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9DA" w14:textId="77777777" w:rsidR="008D2071" w:rsidRDefault="008D2071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</w:p>
    <w:p w14:paraId="6AF197AC" w14:textId="77777777" w:rsidR="00F51BE8" w:rsidRPr="00705F3E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  <w:r w:rsidRPr="00705F3E">
        <w:rPr>
          <w:rFonts w:ascii="Arial" w:hAnsi="Arial" w:cs="Arial"/>
          <w:b/>
          <w:lang w:val="en-CA"/>
        </w:rPr>
        <w:t xml:space="preserve">INSITE PETROLEUM CONSULTANTS </w:t>
      </w:r>
      <w:smartTag w:uri="urn:schemas-microsoft-com:office:smarttags" w:element="stockticker">
        <w:r w:rsidRPr="00705F3E">
          <w:rPr>
            <w:rFonts w:ascii="Arial" w:hAnsi="Arial" w:cs="Arial"/>
            <w:b/>
            <w:lang w:val="en-CA"/>
          </w:rPr>
          <w:t>LTD</w:t>
        </w:r>
      </w:smartTag>
      <w:r w:rsidRPr="00705F3E">
        <w:rPr>
          <w:rFonts w:ascii="Arial" w:hAnsi="Arial" w:cs="Arial"/>
          <w:b/>
          <w:lang w:val="en-CA"/>
        </w:rPr>
        <w:t>.</w:t>
      </w:r>
    </w:p>
    <w:p w14:paraId="51549E04" w14:textId="77777777" w:rsidR="00F51BE8" w:rsidRPr="00F23EB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</w:rPr>
      </w:pPr>
      <w:r w:rsidRPr="00F23EBC">
        <w:rPr>
          <w:rFonts w:ascii="Arial" w:hAnsi="Arial" w:cs="Arial"/>
          <w:b/>
        </w:rPr>
        <w:t xml:space="preserve">FORECAST PRICES </w:t>
      </w:r>
      <w:smartTag w:uri="urn:schemas-microsoft-com:office:smarttags" w:element="stockticker">
        <w:r w:rsidRPr="00F23EBC">
          <w:rPr>
            <w:rFonts w:ascii="Arial" w:hAnsi="Arial" w:cs="Arial"/>
            <w:b/>
          </w:rPr>
          <w:t>AND</w:t>
        </w:r>
      </w:smartTag>
      <w:r w:rsidRPr="00F23EBC">
        <w:rPr>
          <w:rFonts w:ascii="Arial" w:hAnsi="Arial" w:cs="Arial"/>
          <w:b/>
        </w:rPr>
        <w:t xml:space="preserve"> COSTS ASSUMPTIONS</w:t>
      </w:r>
    </w:p>
    <w:p w14:paraId="363ED519" w14:textId="438B7067" w:rsidR="00F51BE8" w:rsidRPr="00F23EBC" w:rsidRDefault="00705F3E" w:rsidP="00F51BE8">
      <w:pPr>
        <w:pStyle w:val="PlainText"/>
        <w:ind w:left="78" w:right="96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  <w:szCs w:val="18"/>
        </w:rPr>
        <w:t>March</w:t>
      </w:r>
      <w:r w:rsidR="00831FAF">
        <w:rPr>
          <w:rFonts w:ascii="Arial" w:hAnsi="Arial" w:cs="Arial"/>
          <w:bCs/>
          <w:sz w:val="18"/>
          <w:szCs w:val="18"/>
        </w:rPr>
        <w:t xml:space="preserve"> 3</w:t>
      </w:r>
      <w:r w:rsidR="00BE306C">
        <w:rPr>
          <w:rFonts w:ascii="Arial" w:hAnsi="Arial" w:cs="Arial"/>
          <w:bCs/>
          <w:sz w:val="18"/>
          <w:szCs w:val="18"/>
        </w:rPr>
        <w:t>1</w:t>
      </w:r>
      <w:r w:rsidR="00831FAF">
        <w:rPr>
          <w:rFonts w:ascii="Arial" w:hAnsi="Arial" w:cs="Arial"/>
          <w:bCs/>
          <w:sz w:val="18"/>
          <w:szCs w:val="18"/>
        </w:rPr>
        <w:t>, 202</w:t>
      </w:r>
      <w:r>
        <w:rPr>
          <w:rFonts w:ascii="Arial" w:hAnsi="Arial" w:cs="Arial"/>
          <w:bCs/>
          <w:sz w:val="18"/>
          <w:szCs w:val="18"/>
        </w:rPr>
        <w:t>6</w:t>
      </w:r>
    </w:p>
    <w:p w14:paraId="2381EB2A" w14:textId="77777777" w:rsidR="00CF1AF8" w:rsidRDefault="00CF1AF8" w:rsidP="00CF1AF8">
      <w:pPr>
        <w:pStyle w:val="PlainText"/>
        <w:ind w:left="78" w:right="96"/>
        <w:rPr>
          <w:rFonts w:ascii="Arial" w:hAnsi="Arial"/>
          <w:b/>
        </w:rPr>
      </w:pPr>
    </w:p>
    <w:p w14:paraId="4A275DE2" w14:textId="77777777" w:rsidR="00F51BE8" w:rsidRDefault="00F51BE8" w:rsidP="00CF1AF8">
      <w:pPr>
        <w:pStyle w:val="PlainText"/>
        <w:ind w:right="96"/>
        <w:rPr>
          <w:rFonts w:ascii="Arial" w:hAnsi="Arial"/>
          <w:b/>
        </w:rPr>
      </w:pPr>
    </w:p>
    <w:p w14:paraId="634986B5" w14:textId="77777777" w:rsidR="00F51BE8" w:rsidRDefault="00F51BE8" w:rsidP="00F51BE8">
      <w:pPr>
        <w:pStyle w:val="PlainText"/>
        <w:ind w:left="78" w:right="96"/>
        <w:jc w:val="center"/>
        <w:rPr>
          <w:rFonts w:ascii="Arial" w:hAnsi="Arial"/>
          <w:b/>
        </w:rPr>
      </w:pPr>
    </w:p>
    <w:p w14:paraId="16C1C544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CDN</w:t>
        </w:r>
      </w:smartTag>
      <w:r>
        <w:rPr>
          <w:rFonts w:ascii="Arial Narrow" w:hAnsi="Arial Narrow"/>
          <w:sz w:val="14"/>
        </w:rPr>
        <w:t>/US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EDM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WESTERN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22B990AE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>BRENT</w:t>
      </w:r>
      <w:r w:rsidR="002E4D1A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>EXCHANGE</w:t>
      </w: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REF</w:t>
        </w:r>
      </w:smartTag>
      <w:r>
        <w:rPr>
          <w:rFonts w:ascii="Arial Narrow" w:hAnsi="Arial Narrow"/>
          <w:sz w:val="14"/>
        </w:rPr>
        <w:tab/>
        <w:t>HARDISTY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CANADA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HEAVY</w:t>
      </w:r>
      <w:r>
        <w:rPr>
          <w:rFonts w:ascii="Arial Narrow" w:hAnsi="Arial Narrow"/>
          <w:sz w:val="14"/>
        </w:rPr>
        <w:tab/>
        <w:t>CONDEN-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43F027EC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</w:r>
      <w:r w:rsidR="002E4D1A">
        <w:rPr>
          <w:rFonts w:ascii="Arial Narrow" w:hAnsi="Arial Narrow"/>
          <w:sz w:val="14"/>
          <w:u w:val="single"/>
        </w:rPr>
        <w:t>BLEND</w:t>
      </w:r>
      <w:r w:rsidR="002E4D1A"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RATE</w:t>
        </w:r>
      </w:smartTag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  <w:t>PRICE</w:t>
      </w:r>
      <w:r>
        <w:rPr>
          <w:rFonts w:ascii="Arial Narrow" w:hAnsi="Arial Narrow"/>
          <w:sz w:val="14"/>
          <w:u w:val="single"/>
        </w:rPr>
        <w:tab/>
        <w:t xml:space="preserve">25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API</w:t>
        </w:r>
      </w:smartTag>
      <w:r w:rsidR="00D53391">
        <w:rPr>
          <w:rFonts w:ascii="Arial Narrow" w:hAnsi="Arial Narrow"/>
          <w:sz w:val="14"/>
          <w:u w:val="single"/>
        </w:rPr>
        <w:tab/>
        <w:t>SELECT</w:t>
      </w:r>
      <w:r>
        <w:rPr>
          <w:rFonts w:ascii="Arial Narrow" w:hAnsi="Arial Narrow"/>
          <w:sz w:val="14"/>
          <w:u w:val="single"/>
        </w:rPr>
        <w:tab/>
      </w:r>
      <w:r w:rsidR="00D53391">
        <w:rPr>
          <w:rFonts w:ascii="Arial Narrow" w:hAnsi="Arial Narrow"/>
          <w:sz w:val="14"/>
          <w:u w:val="single"/>
        </w:rPr>
        <w:t xml:space="preserve">12 </w:t>
      </w:r>
      <w:smartTag w:uri="urn:schemas-microsoft-com:office:smarttags" w:element="stockticker">
        <w:r w:rsidR="00D53391">
          <w:rPr>
            <w:rFonts w:ascii="Arial Narrow" w:hAnsi="Arial Narrow"/>
            <w:sz w:val="14"/>
            <w:u w:val="single"/>
          </w:rPr>
          <w:t>API</w:t>
        </w:r>
      </w:smartTag>
      <w:r>
        <w:rPr>
          <w:rFonts w:ascii="Arial Narrow" w:hAnsi="Arial Narrow"/>
          <w:sz w:val="14"/>
          <w:u w:val="single"/>
        </w:rPr>
        <w:tab/>
        <w:t>SATE</w:t>
      </w:r>
      <w:r>
        <w:rPr>
          <w:rFonts w:ascii="Arial Narrow" w:hAnsi="Arial Narrow"/>
          <w:sz w:val="14"/>
          <w:u w:val="single"/>
        </w:rPr>
        <w:tab/>
        <w:t>BUTANE</w:t>
      </w:r>
      <w:r>
        <w:rPr>
          <w:rFonts w:ascii="Arial Narrow" w:hAnsi="Arial Narrow"/>
          <w:sz w:val="14"/>
          <w:u w:val="single"/>
        </w:rPr>
        <w:tab/>
        <w:t>PROPANE</w:t>
      </w:r>
      <w:r>
        <w:rPr>
          <w:rFonts w:ascii="Arial Narrow" w:hAnsi="Arial Narrow"/>
          <w:sz w:val="14"/>
          <w:u w:val="single"/>
        </w:rPr>
        <w:tab/>
        <w:t>ETHA</w:t>
      </w:r>
      <w:r w:rsidR="002E4D1A">
        <w:rPr>
          <w:rFonts w:ascii="Arial Narrow" w:hAnsi="Arial Narrow"/>
          <w:sz w:val="14"/>
          <w:u w:val="single"/>
        </w:rPr>
        <w:t>NE</w:t>
      </w:r>
    </w:p>
    <w:p w14:paraId="6F3851DD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$US/BBL</w:t>
      </w:r>
      <w:r>
        <w:rPr>
          <w:rFonts w:ascii="Arial Narrow" w:hAnsi="Arial Narrow"/>
          <w:sz w:val="12"/>
        </w:rPr>
        <w:tab/>
      </w:r>
      <w:r w:rsidR="002E4D1A">
        <w:rPr>
          <w:rFonts w:ascii="Arial Narrow" w:hAnsi="Arial Narrow"/>
          <w:sz w:val="12"/>
        </w:rPr>
        <w:t>$US/BBL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</w:r>
      <w:r w:rsidR="00086401">
        <w:rPr>
          <w:rFonts w:ascii="Arial Narrow" w:hAnsi="Arial Narrow"/>
          <w:sz w:val="12"/>
        </w:rPr>
        <w:t>$C/BBL</w:t>
      </w:r>
      <w:r>
        <w:rPr>
          <w:rFonts w:ascii="Arial Narrow" w:hAnsi="Arial Narrow"/>
          <w:sz w:val="12"/>
        </w:rPr>
        <w:tab/>
      </w:r>
    </w:p>
    <w:p w14:paraId="5EA96FEA" w14:textId="77777777" w:rsidR="00F72718" w:rsidRDefault="00F72718" w:rsidP="00F7271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Monospaced MT" w:hAnsi="Arial Monospaced MT"/>
          <w:sz w:val="14"/>
        </w:rPr>
      </w:pPr>
    </w:p>
    <w:p w14:paraId="20AF65F6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2026</w:t>
      </w:r>
      <w:r w:rsidRPr="00705F3E">
        <w:rPr>
          <w:rFonts w:ascii="Arial" w:hAnsi="Arial" w:cs="Arial"/>
          <w:sz w:val="14"/>
          <w:lang w:val="es-ES"/>
        </w:rPr>
        <w:tab/>
        <w:t>90.00</w:t>
      </w:r>
      <w:r w:rsidRPr="00705F3E">
        <w:rPr>
          <w:rFonts w:ascii="Arial" w:hAnsi="Arial" w:cs="Arial"/>
          <w:sz w:val="14"/>
          <w:lang w:val="es-ES"/>
        </w:rPr>
        <w:tab/>
        <w:t>94.50</w:t>
      </w:r>
      <w:r w:rsidRPr="00705F3E">
        <w:rPr>
          <w:rFonts w:ascii="Arial" w:hAnsi="Arial" w:cs="Arial"/>
          <w:sz w:val="14"/>
          <w:lang w:val="es-ES"/>
        </w:rPr>
        <w:tab/>
        <w:t>0.73</w:t>
      </w:r>
      <w:r w:rsidRPr="00705F3E">
        <w:rPr>
          <w:rFonts w:ascii="Arial" w:hAnsi="Arial" w:cs="Arial"/>
          <w:sz w:val="14"/>
          <w:lang w:val="es-ES"/>
        </w:rPr>
        <w:tab/>
        <w:t>123.29</w:t>
      </w:r>
      <w:r w:rsidRPr="00705F3E">
        <w:rPr>
          <w:rFonts w:ascii="Arial" w:hAnsi="Arial" w:cs="Arial"/>
          <w:sz w:val="14"/>
          <w:lang w:val="es-ES"/>
        </w:rPr>
        <w:tab/>
        <w:t>116.79</w:t>
      </w:r>
      <w:r w:rsidRPr="00705F3E">
        <w:rPr>
          <w:rFonts w:ascii="Arial" w:hAnsi="Arial" w:cs="Arial"/>
          <w:sz w:val="14"/>
          <w:lang w:val="es-ES"/>
        </w:rPr>
        <w:tab/>
        <w:t>105.79</w:t>
      </w:r>
      <w:r w:rsidRPr="00705F3E">
        <w:rPr>
          <w:rFonts w:ascii="Arial" w:hAnsi="Arial" w:cs="Arial"/>
          <w:sz w:val="14"/>
          <w:lang w:val="es-ES"/>
        </w:rPr>
        <w:tab/>
        <w:t>103.29</w:t>
      </w:r>
      <w:r w:rsidRPr="00705F3E">
        <w:rPr>
          <w:rFonts w:ascii="Arial" w:hAnsi="Arial" w:cs="Arial"/>
          <w:sz w:val="14"/>
          <w:lang w:val="es-ES"/>
        </w:rPr>
        <w:tab/>
        <w:t>95.79</w:t>
      </w:r>
      <w:r w:rsidRPr="00705F3E">
        <w:rPr>
          <w:rFonts w:ascii="Arial" w:hAnsi="Arial" w:cs="Arial"/>
          <w:sz w:val="14"/>
          <w:lang w:val="es-ES"/>
        </w:rPr>
        <w:tab/>
        <w:t>122.04</w:t>
      </w:r>
      <w:r w:rsidRPr="00705F3E">
        <w:rPr>
          <w:rFonts w:ascii="Arial" w:hAnsi="Arial" w:cs="Arial"/>
          <w:sz w:val="14"/>
          <w:lang w:val="es-ES"/>
        </w:rPr>
        <w:tab/>
        <w:t>54.89</w:t>
      </w:r>
      <w:r w:rsidRPr="00705F3E">
        <w:rPr>
          <w:rFonts w:ascii="Arial" w:hAnsi="Arial" w:cs="Arial"/>
          <w:sz w:val="14"/>
          <w:lang w:val="es-ES"/>
        </w:rPr>
        <w:tab/>
        <w:t>37.37</w:t>
      </w:r>
      <w:r w:rsidRPr="00705F3E">
        <w:rPr>
          <w:rFonts w:ascii="Arial" w:hAnsi="Arial" w:cs="Arial"/>
          <w:sz w:val="14"/>
          <w:lang w:val="es-ES"/>
        </w:rPr>
        <w:tab/>
        <w:t>7.02</w:t>
      </w:r>
    </w:p>
    <w:p w14:paraId="03E758C6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2027</w:t>
      </w:r>
      <w:r w:rsidRPr="00705F3E">
        <w:rPr>
          <w:rFonts w:ascii="Arial" w:hAnsi="Arial" w:cs="Arial"/>
          <w:sz w:val="14"/>
          <w:lang w:val="es-ES"/>
        </w:rPr>
        <w:tab/>
        <w:t>77.00</w:t>
      </w:r>
      <w:r w:rsidRPr="00705F3E">
        <w:rPr>
          <w:rFonts w:ascii="Arial" w:hAnsi="Arial" w:cs="Arial"/>
          <w:sz w:val="14"/>
          <w:lang w:val="es-ES"/>
        </w:rPr>
        <w:tab/>
        <w:t>81.50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104.05</w:t>
      </w:r>
      <w:r w:rsidRPr="00705F3E">
        <w:rPr>
          <w:rFonts w:ascii="Arial" w:hAnsi="Arial" w:cs="Arial"/>
          <w:sz w:val="14"/>
          <w:lang w:val="es-ES"/>
        </w:rPr>
        <w:tab/>
        <w:t>98.55</w:t>
      </w:r>
      <w:r w:rsidRPr="00705F3E">
        <w:rPr>
          <w:rFonts w:ascii="Arial" w:hAnsi="Arial" w:cs="Arial"/>
          <w:sz w:val="14"/>
          <w:lang w:val="es-ES"/>
        </w:rPr>
        <w:tab/>
        <w:t>87.55</w:t>
      </w:r>
      <w:r w:rsidRPr="00705F3E">
        <w:rPr>
          <w:rFonts w:ascii="Arial" w:hAnsi="Arial" w:cs="Arial"/>
          <w:sz w:val="14"/>
          <w:lang w:val="es-ES"/>
        </w:rPr>
        <w:tab/>
        <w:t>85.05</w:t>
      </w:r>
      <w:r w:rsidRPr="00705F3E">
        <w:rPr>
          <w:rFonts w:ascii="Arial" w:hAnsi="Arial" w:cs="Arial"/>
          <w:sz w:val="14"/>
          <w:lang w:val="es-ES"/>
        </w:rPr>
        <w:tab/>
        <w:t>78.55</w:t>
      </w:r>
      <w:r w:rsidRPr="00705F3E">
        <w:rPr>
          <w:rFonts w:ascii="Arial" w:hAnsi="Arial" w:cs="Arial"/>
          <w:sz w:val="14"/>
          <w:lang w:val="es-ES"/>
        </w:rPr>
        <w:tab/>
        <w:t>102.99</w:t>
      </w:r>
      <w:r w:rsidRPr="00705F3E">
        <w:rPr>
          <w:rFonts w:ascii="Arial" w:hAnsi="Arial" w:cs="Arial"/>
          <w:sz w:val="14"/>
          <w:lang w:val="es-ES"/>
        </w:rPr>
        <w:tab/>
        <w:t>46.32</w:t>
      </w:r>
      <w:r w:rsidRPr="00705F3E">
        <w:rPr>
          <w:rFonts w:ascii="Arial" w:hAnsi="Arial" w:cs="Arial"/>
          <w:sz w:val="14"/>
          <w:lang w:val="es-ES"/>
        </w:rPr>
        <w:tab/>
        <w:t>32.03</w:t>
      </w:r>
      <w:r w:rsidRPr="00705F3E">
        <w:rPr>
          <w:rFonts w:ascii="Arial" w:hAnsi="Arial" w:cs="Arial"/>
          <w:sz w:val="14"/>
          <w:lang w:val="es-ES"/>
        </w:rPr>
        <w:tab/>
        <w:t>9.42</w:t>
      </w:r>
    </w:p>
    <w:p w14:paraId="5D456591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2028</w:t>
      </w:r>
      <w:r w:rsidRPr="00705F3E">
        <w:rPr>
          <w:rFonts w:ascii="Arial" w:hAnsi="Arial" w:cs="Arial"/>
          <w:sz w:val="14"/>
          <w:lang w:val="es-ES"/>
        </w:rPr>
        <w:tab/>
        <w:t>73.00</w:t>
      </w:r>
      <w:r w:rsidRPr="00705F3E">
        <w:rPr>
          <w:rFonts w:ascii="Arial" w:hAnsi="Arial" w:cs="Arial"/>
          <w:sz w:val="14"/>
          <w:lang w:val="es-ES"/>
        </w:rPr>
        <w:tab/>
        <w:t>77.50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98.65</w:t>
      </w:r>
      <w:r w:rsidRPr="00705F3E">
        <w:rPr>
          <w:rFonts w:ascii="Arial" w:hAnsi="Arial" w:cs="Arial"/>
          <w:sz w:val="14"/>
          <w:lang w:val="es-ES"/>
        </w:rPr>
        <w:tab/>
        <w:t>93.65</w:t>
      </w:r>
      <w:r w:rsidRPr="00705F3E">
        <w:rPr>
          <w:rFonts w:ascii="Arial" w:hAnsi="Arial" w:cs="Arial"/>
          <w:sz w:val="14"/>
          <w:lang w:val="es-ES"/>
        </w:rPr>
        <w:tab/>
        <w:t>83.65</w:t>
      </w:r>
      <w:r w:rsidRPr="00705F3E">
        <w:rPr>
          <w:rFonts w:ascii="Arial" w:hAnsi="Arial" w:cs="Arial"/>
          <w:sz w:val="14"/>
          <w:lang w:val="es-ES"/>
        </w:rPr>
        <w:tab/>
        <w:t>80.40</w:t>
      </w:r>
      <w:r w:rsidRPr="00705F3E">
        <w:rPr>
          <w:rFonts w:ascii="Arial" w:hAnsi="Arial" w:cs="Arial"/>
          <w:sz w:val="14"/>
          <w:lang w:val="es-ES"/>
        </w:rPr>
        <w:tab/>
        <w:t>74.47</w:t>
      </w:r>
      <w:r w:rsidRPr="00705F3E">
        <w:rPr>
          <w:rFonts w:ascii="Arial" w:hAnsi="Arial" w:cs="Arial"/>
          <w:sz w:val="14"/>
          <w:lang w:val="es-ES"/>
        </w:rPr>
        <w:tab/>
        <w:t>97.86</w:t>
      </w:r>
      <w:r w:rsidRPr="00705F3E">
        <w:rPr>
          <w:rFonts w:ascii="Arial" w:hAnsi="Arial" w:cs="Arial"/>
          <w:sz w:val="14"/>
          <w:lang w:val="es-ES"/>
        </w:rPr>
        <w:tab/>
        <w:t>44.01</w:t>
      </w:r>
      <w:r w:rsidRPr="00705F3E">
        <w:rPr>
          <w:rFonts w:ascii="Arial" w:hAnsi="Arial" w:cs="Arial"/>
          <w:sz w:val="14"/>
          <w:lang w:val="es-ES"/>
        </w:rPr>
        <w:tab/>
        <w:t>30.90</w:t>
      </w:r>
      <w:r w:rsidRPr="00705F3E">
        <w:rPr>
          <w:rFonts w:ascii="Arial" w:hAnsi="Arial" w:cs="Arial"/>
          <w:sz w:val="14"/>
          <w:lang w:val="es-ES"/>
        </w:rPr>
        <w:tab/>
        <w:t>10.77</w:t>
      </w:r>
    </w:p>
    <w:p w14:paraId="4A564A03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2029</w:t>
      </w:r>
      <w:r w:rsidRPr="00705F3E">
        <w:rPr>
          <w:rFonts w:ascii="Arial" w:hAnsi="Arial" w:cs="Arial"/>
          <w:sz w:val="14"/>
          <w:lang w:val="es-ES"/>
        </w:rPr>
        <w:tab/>
        <w:t>73.50</w:t>
      </w:r>
      <w:r w:rsidRPr="00705F3E">
        <w:rPr>
          <w:rFonts w:ascii="Arial" w:hAnsi="Arial" w:cs="Arial"/>
          <w:sz w:val="14"/>
          <w:lang w:val="es-ES"/>
        </w:rPr>
        <w:tab/>
        <w:t>78.09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99.32</w:t>
      </w:r>
      <w:r w:rsidRPr="00705F3E">
        <w:rPr>
          <w:rFonts w:ascii="Arial" w:hAnsi="Arial" w:cs="Arial"/>
          <w:sz w:val="14"/>
          <w:lang w:val="es-ES"/>
        </w:rPr>
        <w:tab/>
        <w:t>94.22</w:t>
      </w:r>
      <w:r w:rsidRPr="00705F3E">
        <w:rPr>
          <w:rFonts w:ascii="Arial" w:hAnsi="Arial" w:cs="Arial"/>
          <w:sz w:val="14"/>
          <w:lang w:val="es-ES"/>
        </w:rPr>
        <w:tab/>
        <w:t>84.02</w:t>
      </w:r>
      <w:r w:rsidRPr="00705F3E">
        <w:rPr>
          <w:rFonts w:ascii="Arial" w:hAnsi="Arial" w:cs="Arial"/>
          <w:sz w:val="14"/>
          <w:lang w:val="es-ES"/>
        </w:rPr>
        <w:tab/>
        <w:t>80.71</w:t>
      </w:r>
      <w:r w:rsidRPr="00705F3E">
        <w:rPr>
          <w:rFonts w:ascii="Arial" w:hAnsi="Arial" w:cs="Arial"/>
          <w:sz w:val="14"/>
          <w:lang w:val="es-ES"/>
        </w:rPr>
        <w:tab/>
        <w:t>74.66</w:t>
      </w:r>
      <w:r w:rsidRPr="00705F3E">
        <w:rPr>
          <w:rFonts w:ascii="Arial" w:hAnsi="Arial" w:cs="Arial"/>
          <w:sz w:val="14"/>
          <w:lang w:val="es-ES"/>
        </w:rPr>
        <w:tab/>
        <w:t>98.46</w:t>
      </w:r>
      <w:r w:rsidRPr="00705F3E">
        <w:rPr>
          <w:rFonts w:ascii="Arial" w:hAnsi="Arial" w:cs="Arial"/>
          <w:sz w:val="14"/>
          <w:lang w:val="es-ES"/>
        </w:rPr>
        <w:tab/>
        <w:t>44.29</w:t>
      </w:r>
      <w:r w:rsidRPr="00705F3E">
        <w:rPr>
          <w:rFonts w:ascii="Arial" w:hAnsi="Arial" w:cs="Arial"/>
          <w:sz w:val="14"/>
          <w:lang w:val="es-ES"/>
        </w:rPr>
        <w:tab/>
        <w:t>31.09</w:t>
      </w:r>
      <w:r w:rsidRPr="00705F3E">
        <w:rPr>
          <w:rFonts w:ascii="Arial" w:hAnsi="Arial" w:cs="Arial"/>
          <w:sz w:val="14"/>
          <w:lang w:val="es-ES"/>
        </w:rPr>
        <w:tab/>
        <w:t>11.85</w:t>
      </w:r>
    </w:p>
    <w:p w14:paraId="6B6222DD" w14:textId="77777777" w:rsid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2030</w:t>
      </w:r>
      <w:r w:rsidRPr="00705F3E">
        <w:rPr>
          <w:rFonts w:ascii="Arial" w:hAnsi="Arial" w:cs="Arial"/>
          <w:sz w:val="14"/>
          <w:lang w:val="es-ES"/>
        </w:rPr>
        <w:tab/>
        <w:t>74.97</w:t>
      </w:r>
      <w:r w:rsidRPr="00705F3E">
        <w:rPr>
          <w:rFonts w:ascii="Arial" w:hAnsi="Arial" w:cs="Arial"/>
          <w:sz w:val="14"/>
          <w:lang w:val="es-ES"/>
        </w:rPr>
        <w:tab/>
        <w:t>79.65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101.31</w:t>
      </w:r>
      <w:r w:rsidRPr="00705F3E">
        <w:rPr>
          <w:rFonts w:ascii="Arial" w:hAnsi="Arial" w:cs="Arial"/>
          <w:sz w:val="14"/>
          <w:lang w:val="es-ES"/>
        </w:rPr>
        <w:tab/>
        <w:t>96.11</w:t>
      </w:r>
      <w:r w:rsidRPr="00705F3E">
        <w:rPr>
          <w:rFonts w:ascii="Arial" w:hAnsi="Arial" w:cs="Arial"/>
          <w:sz w:val="14"/>
          <w:lang w:val="es-ES"/>
        </w:rPr>
        <w:tab/>
        <w:t>85.70</w:t>
      </w:r>
      <w:r w:rsidRPr="00705F3E">
        <w:rPr>
          <w:rFonts w:ascii="Arial" w:hAnsi="Arial" w:cs="Arial"/>
          <w:sz w:val="14"/>
          <w:lang w:val="es-ES"/>
        </w:rPr>
        <w:tab/>
        <w:t>82.32</w:t>
      </w:r>
      <w:r w:rsidRPr="00705F3E">
        <w:rPr>
          <w:rFonts w:ascii="Arial" w:hAnsi="Arial" w:cs="Arial"/>
          <w:sz w:val="14"/>
          <w:lang w:val="es-ES"/>
        </w:rPr>
        <w:tab/>
        <w:t>76.15</w:t>
      </w:r>
      <w:r w:rsidRPr="00705F3E">
        <w:rPr>
          <w:rFonts w:ascii="Arial" w:hAnsi="Arial" w:cs="Arial"/>
          <w:sz w:val="14"/>
          <w:lang w:val="es-ES"/>
        </w:rPr>
        <w:tab/>
        <w:t>100.43</w:t>
      </w:r>
      <w:r w:rsidRPr="00705F3E">
        <w:rPr>
          <w:rFonts w:ascii="Arial" w:hAnsi="Arial" w:cs="Arial"/>
          <w:sz w:val="14"/>
          <w:lang w:val="es-ES"/>
        </w:rPr>
        <w:tab/>
        <w:t>45.17</w:t>
      </w:r>
      <w:r w:rsidRPr="00705F3E">
        <w:rPr>
          <w:rFonts w:ascii="Arial" w:hAnsi="Arial" w:cs="Arial"/>
          <w:sz w:val="14"/>
          <w:lang w:val="es-ES"/>
        </w:rPr>
        <w:tab/>
        <w:t>31.72</w:t>
      </w:r>
      <w:r w:rsidRPr="00705F3E">
        <w:rPr>
          <w:rFonts w:ascii="Arial" w:hAnsi="Arial" w:cs="Arial"/>
          <w:sz w:val="14"/>
          <w:lang w:val="es-ES"/>
        </w:rPr>
        <w:tab/>
        <w:t>12.09</w:t>
      </w:r>
    </w:p>
    <w:p w14:paraId="0919DE55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2EE066F5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2031</w:t>
      </w:r>
      <w:r w:rsidRPr="00705F3E">
        <w:rPr>
          <w:rFonts w:ascii="Arial" w:hAnsi="Arial" w:cs="Arial"/>
          <w:sz w:val="14"/>
          <w:lang w:val="es-ES"/>
        </w:rPr>
        <w:tab/>
        <w:t>76.47</w:t>
      </w:r>
      <w:r w:rsidRPr="00705F3E">
        <w:rPr>
          <w:rFonts w:ascii="Arial" w:hAnsi="Arial" w:cs="Arial"/>
          <w:sz w:val="14"/>
          <w:lang w:val="es-ES"/>
        </w:rPr>
        <w:tab/>
        <w:t>81.24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103.34</w:t>
      </w:r>
      <w:r w:rsidRPr="00705F3E">
        <w:rPr>
          <w:rFonts w:ascii="Arial" w:hAnsi="Arial" w:cs="Arial"/>
          <w:sz w:val="14"/>
          <w:lang w:val="es-ES"/>
        </w:rPr>
        <w:tab/>
        <w:t>98.03</w:t>
      </w:r>
      <w:r w:rsidRPr="00705F3E">
        <w:rPr>
          <w:rFonts w:ascii="Arial" w:hAnsi="Arial" w:cs="Arial"/>
          <w:sz w:val="14"/>
          <w:lang w:val="es-ES"/>
        </w:rPr>
        <w:tab/>
        <w:t>87.42</w:t>
      </w:r>
      <w:r w:rsidRPr="00705F3E">
        <w:rPr>
          <w:rFonts w:ascii="Arial" w:hAnsi="Arial" w:cs="Arial"/>
          <w:sz w:val="14"/>
          <w:lang w:val="es-ES"/>
        </w:rPr>
        <w:tab/>
        <w:t>83.97</w:t>
      </w:r>
      <w:r w:rsidRPr="00705F3E">
        <w:rPr>
          <w:rFonts w:ascii="Arial" w:hAnsi="Arial" w:cs="Arial"/>
          <w:sz w:val="14"/>
          <w:lang w:val="es-ES"/>
        </w:rPr>
        <w:tab/>
        <w:t>77.68</w:t>
      </w:r>
      <w:r w:rsidRPr="00705F3E">
        <w:rPr>
          <w:rFonts w:ascii="Arial" w:hAnsi="Arial" w:cs="Arial"/>
          <w:sz w:val="14"/>
          <w:lang w:val="es-ES"/>
        </w:rPr>
        <w:tab/>
        <w:t>102.44</w:t>
      </w:r>
      <w:r w:rsidRPr="00705F3E">
        <w:rPr>
          <w:rFonts w:ascii="Arial" w:hAnsi="Arial" w:cs="Arial"/>
          <w:sz w:val="14"/>
          <w:lang w:val="es-ES"/>
        </w:rPr>
        <w:tab/>
        <w:t>46.07</w:t>
      </w:r>
      <w:r w:rsidRPr="00705F3E">
        <w:rPr>
          <w:rFonts w:ascii="Arial" w:hAnsi="Arial" w:cs="Arial"/>
          <w:sz w:val="14"/>
          <w:lang w:val="es-ES"/>
        </w:rPr>
        <w:tab/>
        <w:t>32.35</w:t>
      </w:r>
      <w:r w:rsidRPr="00705F3E">
        <w:rPr>
          <w:rFonts w:ascii="Arial" w:hAnsi="Arial" w:cs="Arial"/>
          <w:sz w:val="14"/>
          <w:lang w:val="es-ES"/>
        </w:rPr>
        <w:tab/>
        <w:t>12.33</w:t>
      </w:r>
    </w:p>
    <w:p w14:paraId="71DA836B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2032</w:t>
      </w:r>
      <w:r w:rsidRPr="00705F3E">
        <w:rPr>
          <w:rFonts w:ascii="Arial" w:hAnsi="Arial" w:cs="Arial"/>
          <w:sz w:val="14"/>
          <w:lang w:val="es-ES"/>
        </w:rPr>
        <w:tab/>
        <w:t>78.00</w:t>
      </w:r>
      <w:r w:rsidRPr="00705F3E">
        <w:rPr>
          <w:rFonts w:ascii="Arial" w:hAnsi="Arial" w:cs="Arial"/>
          <w:sz w:val="14"/>
          <w:lang w:val="es-ES"/>
        </w:rPr>
        <w:tab/>
        <w:t>82.87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105.40</w:t>
      </w:r>
      <w:r w:rsidRPr="00705F3E">
        <w:rPr>
          <w:rFonts w:ascii="Arial" w:hAnsi="Arial" w:cs="Arial"/>
          <w:sz w:val="14"/>
          <w:lang w:val="es-ES"/>
        </w:rPr>
        <w:tab/>
        <w:t>99.99</w:t>
      </w:r>
      <w:r w:rsidRPr="00705F3E">
        <w:rPr>
          <w:rFonts w:ascii="Arial" w:hAnsi="Arial" w:cs="Arial"/>
          <w:sz w:val="14"/>
          <w:lang w:val="es-ES"/>
        </w:rPr>
        <w:tab/>
        <w:t>89.17</w:t>
      </w:r>
      <w:r w:rsidRPr="00705F3E">
        <w:rPr>
          <w:rFonts w:ascii="Arial" w:hAnsi="Arial" w:cs="Arial"/>
          <w:sz w:val="14"/>
          <w:lang w:val="es-ES"/>
        </w:rPr>
        <w:tab/>
        <w:t>85.65</w:t>
      </w:r>
      <w:r w:rsidRPr="00705F3E">
        <w:rPr>
          <w:rFonts w:ascii="Arial" w:hAnsi="Arial" w:cs="Arial"/>
          <w:sz w:val="14"/>
          <w:lang w:val="es-ES"/>
        </w:rPr>
        <w:tab/>
        <w:t>79.23</w:t>
      </w:r>
      <w:r w:rsidRPr="00705F3E">
        <w:rPr>
          <w:rFonts w:ascii="Arial" w:hAnsi="Arial" w:cs="Arial"/>
          <w:sz w:val="14"/>
          <w:lang w:val="es-ES"/>
        </w:rPr>
        <w:tab/>
        <w:t>104.49</w:t>
      </w:r>
      <w:r w:rsidRPr="00705F3E">
        <w:rPr>
          <w:rFonts w:ascii="Arial" w:hAnsi="Arial" w:cs="Arial"/>
          <w:sz w:val="14"/>
          <w:lang w:val="es-ES"/>
        </w:rPr>
        <w:tab/>
        <w:t>47.00</w:t>
      </w:r>
      <w:r w:rsidRPr="00705F3E">
        <w:rPr>
          <w:rFonts w:ascii="Arial" w:hAnsi="Arial" w:cs="Arial"/>
          <w:sz w:val="14"/>
          <w:lang w:val="es-ES"/>
        </w:rPr>
        <w:tab/>
        <w:t>33.00</w:t>
      </w:r>
      <w:r w:rsidRPr="00705F3E">
        <w:rPr>
          <w:rFonts w:ascii="Arial" w:hAnsi="Arial" w:cs="Arial"/>
          <w:sz w:val="14"/>
          <w:lang w:val="es-ES"/>
        </w:rPr>
        <w:tab/>
        <w:t>12.58</w:t>
      </w:r>
    </w:p>
    <w:p w14:paraId="66F08579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2033</w:t>
      </w:r>
      <w:r w:rsidRPr="00705F3E">
        <w:rPr>
          <w:rFonts w:ascii="Arial" w:hAnsi="Arial" w:cs="Arial"/>
          <w:sz w:val="14"/>
          <w:lang w:val="es-ES"/>
        </w:rPr>
        <w:tab/>
        <w:t>79.56</w:t>
      </w:r>
      <w:r w:rsidRPr="00705F3E">
        <w:rPr>
          <w:rFonts w:ascii="Arial" w:hAnsi="Arial" w:cs="Arial"/>
          <w:sz w:val="14"/>
          <w:lang w:val="es-ES"/>
        </w:rPr>
        <w:tab/>
        <w:t>84.53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107.51</w:t>
      </w:r>
      <w:r w:rsidRPr="00705F3E">
        <w:rPr>
          <w:rFonts w:ascii="Arial" w:hAnsi="Arial" w:cs="Arial"/>
          <w:sz w:val="14"/>
          <w:lang w:val="es-ES"/>
        </w:rPr>
        <w:tab/>
        <w:t>101.99</w:t>
      </w:r>
      <w:r w:rsidRPr="00705F3E">
        <w:rPr>
          <w:rFonts w:ascii="Arial" w:hAnsi="Arial" w:cs="Arial"/>
          <w:sz w:val="14"/>
          <w:lang w:val="es-ES"/>
        </w:rPr>
        <w:tab/>
        <w:t>90.95</w:t>
      </w:r>
      <w:r w:rsidRPr="00705F3E">
        <w:rPr>
          <w:rFonts w:ascii="Arial" w:hAnsi="Arial" w:cs="Arial"/>
          <w:sz w:val="14"/>
          <w:lang w:val="es-ES"/>
        </w:rPr>
        <w:tab/>
        <w:t>87.36</w:t>
      </w:r>
      <w:r w:rsidRPr="00705F3E">
        <w:rPr>
          <w:rFonts w:ascii="Arial" w:hAnsi="Arial" w:cs="Arial"/>
          <w:sz w:val="14"/>
          <w:lang w:val="es-ES"/>
        </w:rPr>
        <w:tab/>
        <w:t>80.82</w:t>
      </w:r>
      <w:r w:rsidRPr="00705F3E">
        <w:rPr>
          <w:rFonts w:ascii="Arial" w:hAnsi="Arial" w:cs="Arial"/>
          <w:sz w:val="14"/>
          <w:lang w:val="es-ES"/>
        </w:rPr>
        <w:tab/>
        <w:t>106.58</w:t>
      </w:r>
      <w:r w:rsidRPr="00705F3E">
        <w:rPr>
          <w:rFonts w:ascii="Arial" w:hAnsi="Arial" w:cs="Arial"/>
          <w:sz w:val="14"/>
          <w:lang w:val="es-ES"/>
        </w:rPr>
        <w:tab/>
        <w:t>47.94</w:t>
      </w:r>
      <w:r w:rsidRPr="00705F3E">
        <w:rPr>
          <w:rFonts w:ascii="Arial" w:hAnsi="Arial" w:cs="Arial"/>
          <w:sz w:val="14"/>
          <w:lang w:val="es-ES"/>
        </w:rPr>
        <w:tab/>
        <w:t>33.66</w:t>
      </w:r>
      <w:r w:rsidRPr="00705F3E">
        <w:rPr>
          <w:rFonts w:ascii="Arial" w:hAnsi="Arial" w:cs="Arial"/>
          <w:sz w:val="14"/>
          <w:lang w:val="es-ES"/>
        </w:rPr>
        <w:tab/>
        <w:t>12.83</w:t>
      </w:r>
    </w:p>
    <w:p w14:paraId="343D587C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2034</w:t>
      </w:r>
      <w:r w:rsidRPr="00705F3E">
        <w:rPr>
          <w:rFonts w:ascii="Arial" w:hAnsi="Arial" w:cs="Arial"/>
          <w:sz w:val="14"/>
          <w:lang w:val="es-ES"/>
        </w:rPr>
        <w:tab/>
        <w:t>81.15</w:t>
      </w:r>
      <w:r w:rsidRPr="00705F3E">
        <w:rPr>
          <w:rFonts w:ascii="Arial" w:hAnsi="Arial" w:cs="Arial"/>
          <w:sz w:val="14"/>
          <w:lang w:val="es-ES"/>
        </w:rPr>
        <w:tab/>
        <w:t>86.22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109.66</w:t>
      </w:r>
      <w:r w:rsidRPr="00705F3E">
        <w:rPr>
          <w:rFonts w:ascii="Arial" w:hAnsi="Arial" w:cs="Arial"/>
          <w:sz w:val="14"/>
          <w:lang w:val="es-ES"/>
        </w:rPr>
        <w:tab/>
        <w:t>104.03</w:t>
      </w:r>
      <w:r w:rsidRPr="00705F3E">
        <w:rPr>
          <w:rFonts w:ascii="Arial" w:hAnsi="Arial" w:cs="Arial"/>
          <w:sz w:val="14"/>
          <w:lang w:val="es-ES"/>
        </w:rPr>
        <w:tab/>
        <w:t>92.77</w:t>
      </w:r>
      <w:r w:rsidRPr="00705F3E">
        <w:rPr>
          <w:rFonts w:ascii="Arial" w:hAnsi="Arial" w:cs="Arial"/>
          <w:sz w:val="14"/>
          <w:lang w:val="es-ES"/>
        </w:rPr>
        <w:tab/>
        <w:t>89.11</w:t>
      </w:r>
      <w:r w:rsidRPr="00705F3E">
        <w:rPr>
          <w:rFonts w:ascii="Arial" w:hAnsi="Arial" w:cs="Arial"/>
          <w:sz w:val="14"/>
          <w:lang w:val="es-ES"/>
        </w:rPr>
        <w:tab/>
        <w:t>82.43</w:t>
      </w:r>
      <w:r w:rsidRPr="00705F3E">
        <w:rPr>
          <w:rFonts w:ascii="Arial" w:hAnsi="Arial" w:cs="Arial"/>
          <w:sz w:val="14"/>
          <w:lang w:val="es-ES"/>
        </w:rPr>
        <w:tab/>
        <w:t>108.71</w:t>
      </w:r>
      <w:r w:rsidRPr="00705F3E">
        <w:rPr>
          <w:rFonts w:ascii="Arial" w:hAnsi="Arial" w:cs="Arial"/>
          <w:sz w:val="14"/>
          <w:lang w:val="es-ES"/>
        </w:rPr>
        <w:tab/>
        <w:t>48.89</w:t>
      </w:r>
      <w:r w:rsidRPr="00705F3E">
        <w:rPr>
          <w:rFonts w:ascii="Arial" w:hAnsi="Arial" w:cs="Arial"/>
          <w:sz w:val="14"/>
          <w:lang w:val="es-ES"/>
        </w:rPr>
        <w:tab/>
        <w:t>34.33</w:t>
      </w:r>
      <w:r w:rsidRPr="00705F3E">
        <w:rPr>
          <w:rFonts w:ascii="Arial" w:hAnsi="Arial" w:cs="Arial"/>
          <w:sz w:val="14"/>
          <w:lang w:val="es-ES"/>
        </w:rPr>
        <w:tab/>
        <w:t>13.09</w:t>
      </w:r>
    </w:p>
    <w:p w14:paraId="30786B9C" w14:textId="77777777" w:rsid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2035</w:t>
      </w:r>
      <w:r w:rsidRPr="00705F3E">
        <w:rPr>
          <w:rFonts w:ascii="Arial" w:hAnsi="Arial" w:cs="Arial"/>
          <w:sz w:val="14"/>
          <w:lang w:val="es-ES"/>
        </w:rPr>
        <w:tab/>
        <w:t>82.77</w:t>
      </w:r>
      <w:r w:rsidRPr="00705F3E">
        <w:rPr>
          <w:rFonts w:ascii="Arial" w:hAnsi="Arial" w:cs="Arial"/>
          <w:sz w:val="14"/>
          <w:lang w:val="es-ES"/>
        </w:rPr>
        <w:tab/>
        <w:t>87.94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111.86</w:t>
      </w:r>
      <w:r w:rsidRPr="00705F3E">
        <w:rPr>
          <w:rFonts w:ascii="Arial" w:hAnsi="Arial" w:cs="Arial"/>
          <w:sz w:val="14"/>
          <w:lang w:val="es-ES"/>
        </w:rPr>
        <w:tab/>
        <w:t>106.11</w:t>
      </w:r>
      <w:r w:rsidRPr="00705F3E">
        <w:rPr>
          <w:rFonts w:ascii="Arial" w:hAnsi="Arial" w:cs="Arial"/>
          <w:sz w:val="14"/>
          <w:lang w:val="es-ES"/>
        </w:rPr>
        <w:tab/>
        <w:t>94.63</w:t>
      </w:r>
      <w:r w:rsidRPr="00705F3E">
        <w:rPr>
          <w:rFonts w:ascii="Arial" w:hAnsi="Arial" w:cs="Arial"/>
          <w:sz w:val="14"/>
          <w:lang w:val="es-ES"/>
        </w:rPr>
        <w:tab/>
        <w:t>90.89</w:t>
      </w:r>
      <w:r w:rsidRPr="00705F3E">
        <w:rPr>
          <w:rFonts w:ascii="Arial" w:hAnsi="Arial" w:cs="Arial"/>
          <w:sz w:val="14"/>
          <w:lang w:val="es-ES"/>
        </w:rPr>
        <w:tab/>
        <w:t>84.08</w:t>
      </w:r>
      <w:r w:rsidRPr="00705F3E">
        <w:rPr>
          <w:rFonts w:ascii="Arial" w:hAnsi="Arial" w:cs="Arial"/>
          <w:sz w:val="14"/>
          <w:lang w:val="es-ES"/>
        </w:rPr>
        <w:tab/>
        <w:t>110.89</w:t>
      </w:r>
      <w:r w:rsidRPr="00705F3E">
        <w:rPr>
          <w:rFonts w:ascii="Arial" w:hAnsi="Arial" w:cs="Arial"/>
          <w:sz w:val="14"/>
          <w:lang w:val="es-ES"/>
        </w:rPr>
        <w:tab/>
        <w:t>49.87</w:t>
      </w:r>
      <w:r w:rsidRPr="00705F3E">
        <w:rPr>
          <w:rFonts w:ascii="Arial" w:hAnsi="Arial" w:cs="Arial"/>
          <w:sz w:val="14"/>
          <w:lang w:val="es-ES"/>
        </w:rPr>
        <w:tab/>
        <w:t>35.02</w:t>
      </w:r>
      <w:r w:rsidRPr="00705F3E">
        <w:rPr>
          <w:rFonts w:ascii="Arial" w:hAnsi="Arial" w:cs="Arial"/>
          <w:sz w:val="14"/>
          <w:lang w:val="es-ES"/>
        </w:rPr>
        <w:tab/>
        <w:t>13.35</w:t>
      </w:r>
    </w:p>
    <w:p w14:paraId="1B586548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16C4FBFE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2036</w:t>
      </w:r>
      <w:r w:rsidRPr="00705F3E">
        <w:rPr>
          <w:rFonts w:ascii="Arial" w:hAnsi="Arial" w:cs="Arial"/>
          <w:sz w:val="14"/>
          <w:lang w:val="es-ES"/>
        </w:rPr>
        <w:tab/>
        <w:t>84.43</w:t>
      </w:r>
      <w:r w:rsidRPr="00705F3E">
        <w:rPr>
          <w:rFonts w:ascii="Arial" w:hAnsi="Arial" w:cs="Arial"/>
          <w:sz w:val="14"/>
          <w:lang w:val="es-ES"/>
        </w:rPr>
        <w:tab/>
        <w:t>89.70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114.09</w:t>
      </w:r>
      <w:r w:rsidRPr="00705F3E">
        <w:rPr>
          <w:rFonts w:ascii="Arial" w:hAnsi="Arial" w:cs="Arial"/>
          <w:sz w:val="14"/>
          <w:lang w:val="es-ES"/>
        </w:rPr>
        <w:tab/>
        <w:t>108.23</w:t>
      </w:r>
      <w:r w:rsidRPr="00705F3E">
        <w:rPr>
          <w:rFonts w:ascii="Arial" w:hAnsi="Arial" w:cs="Arial"/>
          <w:sz w:val="14"/>
          <w:lang w:val="es-ES"/>
        </w:rPr>
        <w:tab/>
        <w:t>96.52</w:t>
      </w:r>
      <w:r w:rsidRPr="00705F3E">
        <w:rPr>
          <w:rFonts w:ascii="Arial" w:hAnsi="Arial" w:cs="Arial"/>
          <w:sz w:val="14"/>
          <w:lang w:val="es-ES"/>
        </w:rPr>
        <w:tab/>
        <w:t>92.71</w:t>
      </w:r>
      <w:r w:rsidRPr="00705F3E">
        <w:rPr>
          <w:rFonts w:ascii="Arial" w:hAnsi="Arial" w:cs="Arial"/>
          <w:sz w:val="14"/>
          <w:lang w:val="es-ES"/>
        </w:rPr>
        <w:tab/>
        <w:t>85.76</w:t>
      </w:r>
      <w:r w:rsidRPr="00705F3E">
        <w:rPr>
          <w:rFonts w:ascii="Arial" w:hAnsi="Arial" w:cs="Arial"/>
          <w:sz w:val="14"/>
          <w:lang w:val="es-ES"/>
        </w:rPr>
        <w:tab/>
        <w:t>113.10</w:t>
      </w:r>
      <w:r w:rsidRPr="00705F3E">
        <w:rPr>
          <w:rFonts w:ascii="Arial" w:hAnsi="Arial" w:cs="Arial"/>
          <w:sz w:val="14"/>
          <w:lang w:val="es-ES"/>
        </w:rPr>
        <w:tab/>
        <w:t>50.87</w:t>
      </w:r>
      <w:r w:rsidRPr="00705F3E">
        <w:rPr>
          <w:rFonts w:ascii="Arial" w:hAnsi="Arial" w:cs="Arial"/>
          <w:sz w:val="14"/>
          <w:lang w:val="es-ES"/>
        </w:rPr>
        <w:tab/>
        <w:t>35.72</w:t>
      </w:r>
      <w:r w:rsidRPr="00705F3E">
        <w:rPr>
          <w:rFonts w:ascii="Arial" w:hAnsi="Arial" w:cs="Arial"/>
          <w:sz w:val="14"/>
          <w:lang w:val="es-ES"/>
        </w:rPr>
        <w:tab/>
        <w:t>13.61</w:t>
      </w:r>
    </w:p>
    <w:p w14:paraId="1E03FB38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2037</w:t>
      </w:r>
      <w:r w:rsidRPr="00705F3E">
        <w:rPr>
          <w:rFonts w:ascii="Arial" w:hAnsi="Arial" w:cs="Arial"/>
          <w:sz w:val="14"/>
          <w:lang w:val="es-ES"/>
        </w:rPr>
        <w:tab/>
        <w:t>86.12</w:t>
      </w:r>
      <w:r w:rsidRPr="00705F3E">
        <w:rPr>
          <w:rFonts w:ascii="Arial" w:hAnsi="Arial" w:cs="Arial"/>
          <w:sz w:val="14"/>
          <w:lang w:val="es-ES"/>
        </w:rPr>
        <w:tab/>
        <w:t>91.49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116.37</w:t>
      </w:r>
      <w:r w:rsidRPr="00705F3E">
        <w:rPr>
          <w:rFonts w:ascii="Arial" w:hAnsi="Arial" w:cs="Arial"/>
          <w:sz w:val="14"/>
          <w:lang w:val="es-ES"/>
        </w:rPr>
        <w:tab/>
        <w:t>110.40</w:t>
      </w:r>
      <w:r w:rsidRPr="00705F3E">
        <w:rPr>
          <w:rFonts w:ascii="Arial" w:hAnsi="Arial" w:cs="Arial"/>
          <w:sz w:val="14"/>
          <w:lang w:val="es-ES"/>
        </w:rPr>
        <w:tab/>
        <w:t>98.45</w:t>
      </w:r>
      <w:r w:rsidRPr="00705F3E">
        <w:rPr>
          <w:rFonts w:ascii="Arial" w:hAnsi="Arial" w:cs="Arial"/>
          <w:sz w:val="14"/>
          <w:lang w:val="es-ES"/>
        </w:rPr>
        <w:tab/>
        <w:t>94.56</w:t>
      </w:r>
      <w:r w:rsidRPr="00705F3E">
        <w:rPr>
          <w:rFonts w:ascii="Arial" w:hAnsi="Arial" w:cs="Arial"/>
          <w:sz w:val="14"/>
          <w:lang w:val="es-ES"/>
        </w:rPr>
        <w:tab/>
        <w:t>87.48</w:t>
      </w:r>
      <w:r w:rsidRPr="00705F3E">
        <w:rPr>
          <w:rFonts w:ascii="Arial" w:hAnsi="Arial" w:cs="Arial"/>
          <w:sz w:val="14"/>
          <w:lang w:val="es-ES"/>
        </w:rPr>
        <w:tab/>
        <w:t>115.37</w:t>
      </w:r>
      <w:r w:rsidRPr="00705F3E">
        <w:rPr>
          <w:rFonts w:ascii="Arial" w:hAnsi="Arial" w:cs="Arial"/>
          <w:sz w:val="14"/>
          <w:lang w:val="es-ES"/>
        </w:rPr>
        <w:tab/>
        <w:t>51.89</w:t>
      </w:r>
      <w:r w:rsidRPr="00705F3E">
        <w:rPr>
          <w:rFonts w:ascii="Arial" w:hAnsi="Arial" w:cs="Arial"/>
          <w:sz w:val="14"/>
          <w:lang w:val="es-ES"/>
        </w:rPr>
        <w:tab/>
        <w:t>36.43</w:t>
      </w:r>
      <w:r w:rsidRPr="00705F3E">
        <w:rPr>
          <w:rFonts w:ascii="Arial" w:hAnsi="Arial" w:cs="Arial"/>
          <w:sz w:val="14"/>
          <w:lang w:val="es-ES"/>
        </w:rPr>
        <w:tab/>
        <w:t>13.89</w:t>
      </w:r>
    </w:p>
    <w:p w14:paraId="19C952D0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2038</w:t>
      </w:r>
      <w:r w:rsidRPr="00705F3E">
        <w:rPr>
          <w:rFonts w:ascii="Arial" w:hAnsi="Arial" w:cs="Arial"/>
          <w:sz w:val="14"/>
          <w:lang w:val="es-ES"/>
        </w:rPr>
        <w:tab/>
        <w:t>87.84</w:t>
      </w:r>
      <w:r w:rsidRPr="00705F3E">
        <w:rPr>
          <w:rFonts w:ascii="Arial" w:hAnsi="Arial" w:cs="Arial"/>
          <w:sz w:val="14"/>
          <w:lang w:val="es-ES"/>
        </w:rPr>
        <w:tab/>
        <w:t>93.32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118.70</w:t>
      </w:r>
      <w:r w:rsidRPr="00705F3E">
        <w:rPr>
          <w:rFonts w:ascii="Arial" w:hAnsi="Arial" w:cs="Arial"/>
          <w:sz w:val="14"/>
          <w:lang w:val="es-ES"/>
        </w:rPr>
        <w:tab/>
        <w:t>112.61</w:t>
      </w:r>
      <w:r w:rsidRPr="00705F3E">
        <w:rPr>
          <w:rFonts w:ascii="Arial" w:hAnsi="Arial" w:cs="Arial"/>
          <w:sz w:val="14"/>
          <w:lang w:val="es-ES"/>
        </w:rPr>
        <w:tab/>
        <w:t>100.42</w:t>
      </w:r>
      <w:r w:rsidRPr="00705F3E">
        <w:rPr>
          <w:rFonts w:ascii="Arial" w:hAnsi="Arial" w:cs="Arial"/>
          <w:sz w:val="14"/>
          <w:lang w:val="es-ES"/>
        </w:rPr>
        <w:tab/>
        <w:t>96.46</w:t>
      </w:r>
      <w:r w:rsidRPr="00705F3E">
        <w:rPr>
          <w:rFonts w:ascii="Arial" w:hAnsi="Arial" w:cs="Arial"/>
          <w:sz w:val="14"/>
          <w:lang w:val="es-ES"/>
        </w:rPr>
        <w:tab/>
        <w:t>89.23</w:t>
      </w:r>
      <w:r w:rsidRPr="00705F3E">
        <w:rPr>
          <w:rFonts w:ascii="Arial" w:hAnsi="Arial" w:cs="Arial"/>
          <w:sz w:val="14"/>
          <w:lang w:val="es-ES"/>
        </w:rPr>
        <w:tab/>
        <w:t>117.67</w:t>
      </w:r>
      <w:r w:rsidRPr="00705F3E">
        <w:rPr>
          <w:rFonts w:ascii="Arial" w:hAnsi="Arial" w:cs="Arial"/>
          <w:sz w:val="14"/>
          <w:lang w:val="es-ES"/>
        </w:rPr>
        <w:tab/>
        <w:t>52.93</w:t>
      </w:r>
      <w:r w:rsidRPr="00705F3E">
        <w:rPr>
          <w:rFonts w:ascii="Arial" w:hAnsi="Arial" w:cs="Arial"/>
          <w:sz w:val="14"/>
          <w:lang w:val="es-ES"/>
        </w:rPr>
        <w:tab/>
        <w:t>37.16</w:t>
      </w:r>
      <w:r w:rsidRPr="00705F3E">
        <w:rPr>
          <w:rFonts w:ascii="Arial" w:hAnsi="Arial" w:cs="Arial"/>
          <w:sz w:val="14"/>
          <w:lang w:val="es-ES"/>
        </w:rPr>
        <w:tab/>
        <w:t>14.16</w:t>
      </w:r>
    </w:p>
    <w:p w14:paraId="5B7AA344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2039</w:t>
      </w:r>
      <w:r w:rsidRPr="00705F3E">
        <w:rPr>
          <w:rFonts w:ascii="Arial" w:hAnsi="Arial" w:cs="Arial"/>
          <w:sz w:val="14"/>
          <w:lang w:val="es-ES"/>
        </w:rPr>
        <w:tab/>
        <w:t>89.60</w:t>
      </w:r>
      <w:r w:rsidRPr="00705F3E">
        <w:rPr>
          <w:rFonts w:ascii="Arial" w:hAnsi="Arial" w:cs="Arial"/>
          <w:sz w:val="14"/>
          <w:lang w:val="es-ES"/>
        </w:rPr>
        <w:tab/>
        <w:t>95.19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121.08</w:t>
      </w:r>
      <w:r w:rsidRPr="00705F3E">
        <w:rPr>
          <w:rFonts w:ascii="Arial" w:hAnsi="Arial" w:cs="Arial"/>
          <w:sz w:val="14"/>
          <w:lang w:val="es-ES"/>
        </w:rPr>
        <w:tab/>
        <w:t>114.86</w:t>
      </w:r>
      <w:r w:rsidRPr="00705F3E">
        <w:rPr>
          <w:rFonts w:ascii="Arial" w:hAnsi="Arial" w:cs="Arial"/>
          <w:sz w:val="14"/>
          <w:lang w:val="es-ES"/>
        </w:rPr>
        <w:tab/>
        <w:t>102.43</w:t>
      </w:r>
      <w:r w:rsidRPr="00705F3E">
        <w:rPr>
          <w:rFonts w:ascii="Arial" w:hAnsi="Arial" w:cs="Arial"/>
          <w:sz w:val="14"/>
          <w:lang w:val="es-ES"/>
        </w:rPr>
        <w:tab/>
        <w:t>98.38</w:t>
      </w:r>
      <w:r w:rsidRPr="00705F3E">
        <w:rPr>
          <w:rFonts w:ascii="Arial" w:hAnsi="Arial" w:cs="Arial"/>
          <w:sz w:val="14"/>
          <w:lang w:val="es-ES"/>
        </w:rPr>
        <w:tab/>
        <w:t>91.01</w:t>
      </w:r>
      <w:r w:rsidRPr="00705F3E">
        <w:rPr>
          <w:rFonts w:ascii="Arial" w:hAnsi="Arial" w:cs="Arial"/>
          <w:sz w:val="14"/>
          <w:lang w:val="es-ES"/>
        </w:rPr>
        <w:tab/>
        <w:t>120.03</w:t>
      </w:r>
      <w:r w:rsidRPr="00705F3E">
        <w:rPr>
          <w:rFonts w:ascii="Arial" w:hAnsi="Arial" w:cs="Arial"/>
          <w:sz w:val="14"/>
          <w:lang w:val="es-ES"/>
        </w:rPr>
        <w:tab/>
        <w:t>53.98</w:t>
      </w:r>
      <w:r w:rsidRPr="00705F3E">
        <w:rPr>
          <w:rFonts w:ascii="Arial" w:hAnsi="Arial" w:cs="Arial"/>
          <w:sz w:val="14"/>
          <w:lang w:val="es-ES"/>
        </w:rPr>
        <w:tab/>
        <w:t>37.90</w:t>
      </w:r>
      <w:r w:rsidRPr="00705F3E">
        <w:rPr>
          <w:rFonts w:ascii="Arial" w:hAnsi="Arial" w:cs="Arial"/>
          <w:sz w:val="14"/>
          <w:lang w:val="es-ES"/>
        </w:rPr>
        <w:tab/>
        <w:t>14.45</w:t>
      </w:r>
    </w:p>
    <w:p w14:paraId="0AD66044" w14:textId="77777777" w:rsid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2040</w:t>
      </w:r>
      <w:r w:rsidRPr="00705F3E">
        <w:rPr>
          <w:rFonts w:ascii="Arial" w:hAnsi="Arial" w:cs="Arial"/>
          <w:sz w:val="14"/>
          <w:lang w:val="es-ES"/>
        </w:rPr>
        <w:tab/>
        <w:t>91.39</w:t>
      </w:r>
      <w:r w:rsidRPr="00705F3E">
        <w:rPr>
          <w:rFonts w:ascii="Arial" w:hAnsi="Arial" w:cs="Arial"/>
          <w:sz w:val="14"/>
          <w:lang w:val="es-ES"/>
        </w:rPr>
        <w:tab/>
        <w:t>97.10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123.50</w:t>
      </w:r>
      <w:r w:rsidRPr="00705F3E">
        <w:rPr>
          <w:rFonts w:ascii="Arial" w:hAnsi="Arial" w:cs="Arial"/>
          <w:sz w:val="14"/>
          <w:lang w:val="es-ES"/>
        </w:rPr>
        <w:tab/>
        <w:t>117.16</w:t>
      </w:r>
      <w:r w:rsidRPr="00705F3E">
        <w:rPr>
          <w:rFonts w:ascii="Arial" w:hAnsi="Arial" w:cs="Arial"/>
          <w:sz w:val="14"/>
          <w:lang w:val="es-ES"/>
        </w:rPr>
        <w:tab/>
        <w:t>104.47</w:t>
      </w:r>
      <w:r w:rsidRPr="00705F3E">
        <w:rPr>
          <w:rFonts w:ascii="Arial" w:hAnsi="Arial" w:cs="Arial"/>
          <w:sz w:val="14"/>
          <w:lang w:val="es-ES"/>
        </w:rPr>
        <w:tab/>
        <w:t>100.35</w:t>
      </w:r>
      <w:r w:rsidRPr="00705F3E">
        <w:rPr>
          <w:rFonts w:ascii="Arial" w:hAnsi="Arial" w:cs="Arial"/>
          <w:sz w:val="14"/>
          <w:lang w:val="es-ES"/>
        </w:rPr>
        <w:tab/>
        <w:t>92.83</w:t>
      </w:r>
      <w:r w:rsidRPr="00705F3E">
        <w:rPr>
          <w:rFonts w:ascii="Arial" w:hAnsi="Arial" w:cs="Arial"/>
          <w:sz w:val="14"/>
          <w:lang w:val="es-ES"/>
        </w:rPr>
        <w:tab/>
        <w:t>122.43</w:t>
      </w:r>
      <w:r w:rsidRPr="00705F3E">
        <w:rPr>
          <w:rFonts w:ascii="Arial" w:hAnsi="Arial" w:cs="Arial"/>
          <w:sz w:val="14"/>
          <w:lang w:val="es-ES"/>
        </w:rPr>
        <w:tab/>
        <w:t>55.06</w:t>
      </w:r>
      <w:r w:rsidRPr="00705F3E">
        <w:rPr>
          <w:rFonts w:ascii="Arial" w:hAnsi="Arial" w:cs="Arial"/>
          <w:sz w:val="14"/>
          <w:lang w:val="es-ES"/>
        </w:rPr>
        <w:tab/>
        <w:t>38.66</w:t>
      </w:r>
      <w:r w:rsidRPr="00705F3E">
        <w:rPr>
          <w:rFonts w:ascii="Arial" w:hAnsi="Arial" w:cs="Arial"/>
          <w:sz w:val="14"/>
          <w:lang w:val="es-ES"/>
        </w:rPr>
        <w:tab/>
        <w:t>14.74</w:t>
      </w:r>
    </w:p>
    <w:p w14:paraId="09E55878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5D37CE25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2041</w:t>
      </w:r>
      <w:r w:rsidRPr="00705F3E">
        <w:rPr>
          <w:rFonts w:ascii="Arial" w:hAnsi="Arial" w:cs="Arial"/>
          <w:sz w:val="14"/>
          <w:lang w:val="es-ES"/>
        </w:rPr>
        <w:tab/>
        <w:t>93.22</w:t>
      </w:r>
      <w:r w:rsidRPr="00705F3E">
        <w:rPr>
          <w:rFonts w:ascii="Arial" w:hAnsi="Arial" w:cs="Arial"/>
          <w:sz w:val="14"/>
          <w:lang w:val="es-ES"/>
        </w:rPr>
        <w:tab/>
        <w:t>99.04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125.97</w:t>
      </w:r>
      <w:r w:rsidRPr="00705F3E">
        <w:rPr>
          <w:rFonts w:ascii="Arial" w:hAnsi="Arial" w:cs="Arial"/>
          <w:sz w:val="14"/>
          <w:lang w:val="es-ES"/>
        </w:rPr>
        <w:tab/>
        <w:t>119.50</w:t>
      </w:r>
      <w:r w:rsidRPr="00705F3E">
        <w:rPr>
          <w:rFonts w:ascii="Arial" w:hAnsi="Arial" w:cs="Arial"/>
          <w:sz w:val="14"/>
          <w:lang w:val="es-ES"/>
        </w:rPr>
        <w:tab/>
        <w:t>106.56</w:t>
      </w:r>
      <w:r w:rsidRPr="00705F3E">
        <w:rPr>
          <w:rFonts w:ascii="Arial" w:hAnsi="Arial" w:cs="Arial"/>
          <w:sz w:val="14"/>
          <w:lang w:val="es-ES"/>
        </w:rPr>
        <w:tab/>
        <w:t>102.36</w:t>
      </w:r>
      <w:r w:rsidRPr="00705F3E">
        <w:rPr>
          <w:rFonts w:ascii="Arial" w:hAnsi="Arial" w:cs="Arial"/>
          <w:sz w:val="14"/>
          <w:lang w:val="es-ES"/>
        </w:rPr>
        <w:tab/>
        <w:t>94.69</w:t>
      </w:r>
      <w:r w:rsidRPr="00705F3E">
        <w:rPr>
          <w:rFonts w:ascii="Arial" w:hAnsi="Arial" w:cs="Arial"/>
          <w:sz w:val="14"/>
          <w:lang w:val="es-ES"/>
        </w:rPr>
        <w:tab/>
        <w:t>124.88</w:t>
      </w:r>
      <w:r w:rsidRPr="00705F3E">
        <w:rPr>
          <w:rFonts w:ascii="Arial" w:hAnsi="Arial" w:cs="Arial"/>
          <w:sz w:val="14"/>
          <w:lang w:val="es-ES"/>
        </w:rPr>
        <w:tab/>
        <w:t>56.16</w:t>
      </w:r>
      <w:r w:rsidRPr="00705F3E">
        <w:rPr>
          <w:rFonts w:ascii="Arial" w:hAnsi="Arial" w:cs="Arial"/>
          <w:sz w:val="14"/>
          <w:lang w:val="es-ES"/>
        </w:rPr>
        <w:tab/>
        <w:t>39.43</w:t>
      </w:r>
      <w:r w:rsidRPr="00705F3E">
        <w:rPr>
          <w:rFonts w:ascii="Arial" w:hAnsi="Arial" w:cs="Arial"/>
          <w:sz w:val="14"/>
          <w:lang w:val="es-ES"/>
        </w:rPr>
        <w:tab/>
        <w:t>15.03</w:t>
      </w:r>
    </w:p>
    <w:p w14:paraId="40EC392F" w14:textId="77777777" w:rsidR="00705F3E" w:rsidRPr="00705F3E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2042</w:t>
      </w:r>
      <w:r w:rsidRPr="00705F3E">
        <w:rPr>
          <w:rFonts w:ascii="Arial" w:hAnsi="Arial" w:cs="Arial"/>
          <w:sz w:val="14"/>
          <w:lang w:val="es-ES"/>
        </w:rPr>
        <w:tab/>
        <w:t>95.08</w:t>
      </w:r>
      <w:r w:rsidRPr="00705F3E">
        <w:rPr>
          <w:rFonts w:ascii="Arial" w:hAnsi="Arial" w:cs="Arial"/>
          <w:sz w:val="14"/>
          <w:lang w:val="es-ES"/>
        </w:rPr>
        <w:tab/>
        <w:t>101.02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128.49</w:t>
      </w:r>
      <w:r w:rsidRPr="00705F3E">
        <w:rPr>
          <w:rFonts w:ascii="Arial" w:hAnsi="Arial" w:cs="Arial"/>
          <w:sz w:val="14"/>
          <w:lang w:val="es-ES"/>
        </w:rPr>
        <w:tab/>
        <w:t>121.89</w:t>
      </w:r>
      <w:r w:rsidRPr="00705F3E">
        <w:rPr>
          <w:rFonts w:ascii="Arial" w:hAnsi="Arial" w:cs="Arial"/>
          <w:sz w:val="14"/>
          <w:lang w:val="es-ES"/>
        </w:rPr>
        <w:tab/>
        <w:t>108.69</w:t>
      </w:r>
      <w:r w:rsidRPr="00705F3E">
        <w:rPr>
          <w:rFonts w:ascii="Arial" w:hAnsi="Arial" w:cs="Arial"/>
          <w:sz w:val="14"/>
          <w:lang w:val="es-ES"/>
        </w:rPr>
        <w:tab/>
        <w:t>104.41</w:t>
      </w:r>
      <w:r w:rsidRPr="00705F3E">
        <w:rPr>
          <w:rFonts w:ascii="Arial" w:hAnsi="Arial" w:cs="Arial"/>
          <w:sz w:val="14"/>
          <w:lang w:val="es-ES"/>
        </w:rPr>
        <w:tab/>
        <w:t>96.58</w:t>
      </w:r>
      <w:r w:rsidRPr="00705F3E">
        <w:rPr>
          <w:rFonts w:ascii="Arial" w:hAnsi="Arial" w:cs="Arial"/>
          <w:sz w:val="14"/>
          <w:lang w:val="es-ES"/>
        </w:rPr>
        <w:tab/>
        <w:t>127.37</w:t>
      </w:r>
      <w:r w:rsidRPr="00705F3E">
        <w:rPr>
          <w:rFonts w:ascii="Arial" w:hAnsi="Arial" w:cs="Arial"/>
          <w:sz w:val="14"/>
          <w:lang w:val="es-ES"/>
        </w:rPr>
        <w:tab/>
        <w:t>57.29</w:t>
      </w:r>
      <w:r w:rsidRPr="00705F3E">
        <w:rPr>
          <w:rFonts w:ascii="Arial" w:hAnsi="Arial" w:cs="Arial"/>
          <w:sz w:val="14"/>
          <w:lang w:val="es-ES"/>
        </w:rPr>
        <w:tab/>
        <w:t>40.22</w:t>
      </w:r>
      <w:r w:rsidRPr="00705F3E">
        <w:rPr>
          <w:rFonts w:ascii="Arial" w:hAnsi="Arial" w:cs="Arial"/>
          <w:sz w:val="14"/>
          <w:lang w:val="es-ES"/>
        </w:rPr>
        <w:tab/>
        <w:t>15.33</w:t>
      </w:r>
    </w:p>
    <w:p w14:paraId="21315DE4" w14:textId="415A8E73" w:rsidR="00541C2B" w:rsidRDefault="00705F3E" w:rsidP="00705F3E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705F3E">
        <w:rPr>
          <w:rFonts w:ascii="Arial" w:hAnsi="Arial" w:cs="Arial"/>
          <w:sz w:val="14"/>
          <w:lang w:val="es-ES"/>
        </w:rPr>
        <w:t>2043</w:t>
      </w:r>
      <w:r w:rsidRPr="00705F3E">
        <w:rPr>
          <w:rFonts w:ascii="Arial" w:hAnsi="Arial" w:cs="Arial"/>
          <w:sz w:val="14"/>
          <w:lang w:val="es-ES"/>
        </w:rPr>
        <w:tab/>
        <w:t>96.98</w:t>
      </w:r>
      <w:r w:rsidRPr="00705F3E">
        <w:rPr>
          <w:rFonts w:ascii="Arial" w:hAnsi="Arial" w:cs="Arial"/>
          <w:sz w:val="14"/>
          <w:lang w:val="es-ES"/>
        </w:rPr>
        <w:tab/>
        <w:t>103.04</w:t>
      </w:r>
      <w:r w:rsidRPr="00705F3E">
        <w:rPr>
          <w:rFonts w:ascii="Arial" w:hAnsi="Arial" w:cs="Arial"/>
          <w:sz w:val="14"/>
          <w:lang w:val="es-ES"/>
        </w:rPr>
        <w:tab/>
        <w:t>0.74</w:t>
      </w:r>
      <w:r w:rsidRPr="00705F3E">
        <w:rPr>
          <w:rFonts w:ascii="Arial" w:hAnsi="Arial" w:cs="Arial"/>
          <w:sz w:val="14"/>
          <w:lang w:val="es-ES"/>
        </w:rPr>
        <w:tab/>
        <w:t>131.06</w:t>
      </w:r>
      <w:r w:rsidRPr="00705F3E">
        <w:rPr>
          <w:rFonts w:ascii="Arial" w:hAnsi="Arial" w:cs="Arial"/>
          <w:sz w:val="14"/>
          <w:lang w:val="es-ES"/>
        </w:rPr>
        <w:tab/>
        <w:t>124.33</w:t>
      </w:r>
      <w:r w:rsidRPr="00705F3E">
        <w:rPr>
          <w:rFonts w:ascii="Arial" w:hAnsi="Arial" w:cs="Arial"/>
          <w:sz w:val="14"/>
          <w:lang w:val="es-ES"/>
        </w:rPr>
        <w:tab/>
        <w:t>110.87</w:t>
      </w:r>
      <w:r w:rsidRPr="00705F3E">
        <w:rPr>
          <w:rFonts w:ascii="Arial" w:hAnsi="Arial" w:cs="Arial"/>
          <w:sz w:val="14"/>
          <w:lang w:val="es-ES"/>
        </w:rPr>
        <w:tab/>
        <w:t>106.49</w:t>
      </w:r>
      <w:r w:rsidRPr="00705F3E">
        <w:rPr>
          <w:rFonts w:ascii="Arial" w:hAnsi="Arial" w:cs="Arial"/>
          <w:sz w:val="14"/>
          <w:lang w:val="es-ES"/>
        </w:rPr>
        <w:tab/>
        <w:t>98.51</w:t>
      </w:r>
      <w:r w:rsidRPr="00705F3E">
        <w:rPr>
          <w:rFonts w:ascii="Arial" w:hAnsi="Arial" w:cs="Arial"/>
          <w:sz w:val="14"/>
          <w:lang w:val="es-ES"/>
        </w:rPr>
        <w:tab/>
        <w:t>129.92</w:t>
      </w:r>
      <w:r w:rsidRPr="00705F3E">
        <w:rPr>
          <w:rFonts w:ascii="Arial" w:hAnsi="Arial" w:cs="Arial"/>
          <w:sz w:val="14"/>
          <w:lang w:val="es-ES"/>
        </w:rPr>
        <w:tab/>
        <w:t>58.43</w:t>
      </w:r>
      <w:r w:rsidRPr="00705F3E">
        <w:rPr>
          <w:rFonts w:ascii="Arial" w:hAnsi="Arial" w:cs="Arial"/>
          <w:sz w:val="14"/>
          <w:lang w:val="es-ES"/>
        </w:rPr>
        <w:tab/>
        <w:t>41.03</w:t>
      </w:r>
      <w:r w:rsidRPr="00705F3E">
        <w:rPr>
          <w:rFonts w:ascii="Arial" w:hAnsi="Arial" w:cs="Arial"/>
          <w:sz w:val="14"/>
          <w:lang w:val="es-ES"/>
        </w:rPr>
        <w:tab/>
        <w:t>15.64</w:t>
      </w:r>
    </w:p>
    <w:p w14:paraId="594F5587" w14:textId="77777777" w:rsidR="00541C2B" w:rsidRPr="005727DC" w:rsidRDefault="00541C2B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02C551AE" w14:textId="77777777" w:rsidR="00831FAF" w:rsidRPr="005727DC" w:rsidRDefault="00831FAF" w:rsidP="00831FAF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</w:p>
    <w:p w14:paraId="66DB2E24" w14:textId="77777777" w:rsidR="00F51BE8" w:rsidRPr="005727DC" w:rsidRDefault="00F51BE8" w:rsidP="000944B1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  <w:r w:rsidRPr="005727DC">
        <w:rPr>
          <w:rFonts w:ascii="Arial Narrow" w:hAnsi="Arial Narrow"/>
          <w:sz w:val="14"/>
          <w:lang w:val="es-ES"/>
        </w:rPr>
        <w:tab/>
        <w:t>HENRY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="00E675FD" w:rsidRPr="005727DC">
        <w:rPr>
          <w:rFonts w:ascii="Arial Narrow" w:hAnsi="Arial Narrow"/>
          <w:sz w:val="14"/>
          <w:lang w:val="es-ES"/>
        </w:rPr>
        <w:t xml:space="preserve">        </w:t>
      </w:r>
      <w:r w:rsidRPr="005727DC">
        <w:rPr>
          <w:rFonts w:ascii="Arial Narrow" w:hAnsi="Arial Narrow"/>
          <w:sz w:val="14"/>
          <w:lang w:val="es-ES"/>
        </w:rPr>
        <w:tab/>
      </w:r>
      <w:proofErr w:type="spellStart"/>
      <w:r w:rsidRPr="005727DC">
        <w:rPr>
          <w:rFonts w:ascii="Arial Narrow" w:hAnsi="Arial Narrow"/>
          <w:sz w:val="14"/>
          <w:lang w:val="es-ES"/>
        </w:rPr>
        <w:t>ALBERTA</w:t>
      </w:r>
      <w:proofErr w:type="spellEnd"/>
      <w:r w:rsidRPr="005727DC">
        <w:rPr>
          <w:rFonts w:ascii="Arial Narrow" w:hAnsi="Arial Narrow"/>
          <w:sz w:val="14"/>
          <w:lang w:val="es-ES"/>
        </w:rPr>
        <w:tab/>
      </w:r>
      <w:r w:rsidR="00E675FD" w:rsidRPr="005727DC">
        <w:rPr>
          <w:rFonts w:ascii="Arial Narrow" w:hAnsi="Arial Narrow"/>
          <w:sz w:val="14"/>
          <w:lang w:val="es-ES"/>
        </w:rPr>
        <w:t xml:space="preserve">           </w:t>
      </w:r>
      <w:r w:rsidRPr="005727DC">
        <w:rPr>
          <w:rFonts w:ascii="Arial Narrow" w:hAnsi="Arial Narrow"/>
          <w:sz w:val="14"/>
          <w:lang w:val="es-ES"/>
        </w:rPr>
        <w:t>AGGRE-</w:t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Pr="005727DC">
        <w:rPr>
          <w:rFonts w:ascii="Arial Narrow" w:hAnsi="Arial Narrow"/>
          <w:sz w:val="14"/>
          <w:lang w:val="es-ES"/>
        </w:rPr>
        <w:tab/>
        <w:t>SASK</w:t>
      </w:r>
      <w:r w:rsidRPr="005727DC">
        <w:rPr>
          <w:rFonts w:ascii="Arial Narrow" w:hAnsi="Arial Narrow"/>
          <w:sz w:val="14"/>
          <w:lang w:val="es-ES"/>
        </w:rPr>
        <w:tab/>
        <w:t>SUMAS</w:t>
      </w:r>
      <w:r w:rsidRPr="005727DC">
        <w:rPr>
          <w:rFonts w:ascii="Arial Narrow" w:hAnsi="Arial Narrow"/>
          <w:sz w:val="14"/>
          <w:lang w:val="es-ES"/>
        </w:rPr>
        <w:tab/>
        <w:t>BC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</w:r>
    </w:p>
    <w:p w14:paraId="01860230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HUB</w:t>
      </w:r>
      <w:r>
        <w:rPr>
          <w:rFonts w:ascii="Arial Narrow" w:hAnsi="Arial Narrow"/>
          <w:sz w:val="14"/>
          <w:u w:val="single"/>
        </w:rPr>
        <w:tab/>
        <w:t>AECO C</w:t>
      </w:r>
      <w:r>
        <w:rPr>
          <w:rFonts w:ascii="Arial Narrow" w:hAnsi="Arial Narrow"/>
          <w:sz w:val="14"/>
          <w:u w:val="single"/>
        </w:rPr>
        <w:tab/>
        <w:t xml:space="preserve">1 YR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FIRM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  <w:t xml:space="preserve">GATOR </w:t>
      </w:r>
      <w:r>
        <w:rPr>
          <w:rFonts w:ascii="Arial Narrow" w:hAnsi="Arial Narrow"/>
          <w:sz w:val="14"/>
          <w:u w:val="single"/>
        </w:rPr>
        <w:tab/>
        <w:t>AGRP</w:t>
      </w:r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STN</w:t>
        </w:r>
      </w:smartTag>
      <w:r>
        <w:rPr>
          <w:rFonts w:ascii="Arial Narrow" w:hAnsi="Arial Narrow"/>
          <w:sz w:val="14"/>
          <w:u w:val="single"/>
        </w:rPr>
        <w:t xml:space="preserve"> 2</w:t>
      </w:r>
      <w:r>
        <w:rPr>
          <w:rFonts w:ascii="Arial Narrow" w:hAnsi="Arial Narrow"/>
          <w:sz w:val="14"/>
          <w:u w:val="single"/>
        </w:rPr>
        <w:tab/>
      </w:r>
      <w:r w:rsidR="00782457">
        <w:rPr>
          <w:rFonts w:ascii="Arial Narrow" w:hAnsi="Arial Narrow"/>
          <w:sz w:val="14"/>
          <w:u w:val="single"/>
        </w:rPr>
        <w:t>DAWN</w:t>
      </w:r>
      <w:r w:rsidR="00782457">
        <w:rPr>
          <w:rFonts w:ascii="Arial Narrow" w:hAnsi="Arial Narrow"/>
          <w:sz w:val="14"/>
          <w:u w:val="single"/>
        </w:rPr>
        <w:tab/>
      </w:r>
      <w:r w:rsidR="00A97545">
        <w:rPr>
          <w:rFonts w:ascii="Arial Narrow" w:hAnsi="Arial Narrow"/>
          <w:sz w:val="14"/>
          <w:u w:val="single"/>
        </w:rPr>
        <w:t>SULPHUR</w:t>
      </w:r>
    </w:p>
    <w:p w14:paraId="0D0E8D29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</w:t>
      </w:r>
      <w:r w:rsidR="00A97545">
        <w:rPr>
          <w:rFonts w:ascii="Arial Narrow" w:hAnsi="Arial Narrow"/>
          <w:sz w:val="12"/>
        </w:rPr>
        <w:t>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$/LT</w:t>
      </w:r>
      <w:r>
        <w:rPr>
          <w:rFonts w:ascii="Arial Narrow" w:hAnsi="Arial Narrow"/>
          <w:sz w:val="12"/>
        </w:rPr>
        <w:tab/>
      </w:r>
    </w:p>
    <w:p w14:paraId="024A0756" w14:textId="77777777" w:rsidR="008F1319" w:rsidRDefault="008F1319" w:rsidP="008F1319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6D736194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2026</w:t>
      </w:r>
      <w:r w:rsidRPr="00705F3E">
        <w:rPr>
          <w:rFonts w:ascii="Arial" w:hAnsi="Arial" w:cs="Arial"/>
          <w:sz w:val="14"/>
        </w:rPr>
        <w:tab/>
        <w:t>3.50</w:t>
      </w:r>
      <w:r w:rsidRPr="00705F3E">
        <w:rPr>
          <w:rFonts w:ascii="Arial" w:hAnsi="Arial" w:cs="Arial"/>
          <w:sz w:val="14"/>
        </w:rPr>
        <w:tab/>
        <w:t>2.30</w:t>
      </w:r>
      <w:r w:rsidRPr="00705F3E">
        <w:rPr>
          <w:rFonts w:ascii="Arial" w:hAnsi="Arial" w:cs="Arial"/>
          <w:sz w:val="14"/>
        </w:rPr>
        <w:tab/>
        <w:t>2.10</w:t>
      </w:r>
      <w:r w:rsidRPr="00705F3E">
        <w:rPr>
          <w:rFonts w:ascii="Arial" w:hAnsi="Arial" w:cs="Arial"/>
          <w:sz w:val="14"/>
        </w:rPr>
        <w:tab/>
        <w:t>2.10</w:t>
      </w:r>
      <w:r w:rsidRPr="00705F3E">
        <w:rPr>
          <w:rFonts w:ascii="Arial" w:hAnsi="Arial" w:cs="Arial"/>
          <w:sz w:val="14"/>
        </w:rPr>
        <w:tab/>
        <w:t>2.00</w:t>
      </w:r>
      <w:r w:rsidRPr="00705F3E">
        <w:rPr>
          <w:rFonts w:ascii="Arial" w:hAnsi="Arial" w:cs="Arial"/>
          <w:sz w:val="14"/>
        </w:rPr>
        <w:tab/>
        <w:t>2.00</w:t>
      </w:r>
      <w:r w:rsidRPr="00705F3E">
        <w:rPr>
          <w:rFonts w:ascii="Arial" w:hAnsi="Arial" w:cs="Arial"/>
          <w:sz w:val="14"/>
        </w:rPr>
        <w:tab/>
        <w:t>2.20</w:t>
      </w:r>
      <w:r w:rsidRPr="00705F3E">
        <w:rPr>
          <w:rFonts w:ascii="Arial" w:hAnsi="Arial" w:cs="Arial"/>
          <w:sz w:val="14"/>
        </w:rPr>
        <w:tab/>
        <w:t>3.80</w:t>
      </w:r>
      <w:r w:rsidRPr="00705F3E">
        <w:rPr>
          <w:rFonts w:ascii="Arial" w:hAnsi="Arial" w:cs="Arial"/>
          <w:sz w:val="14"/>
        </w:rPr>
        <w:tab/>
        <w:t>2.05</w:t>
      </w:r>
      <w:r w:rsidRPr="00705F3E">
        <w:rPr>
          <w:rFonts w:ascii="Arial" w:hAnsi="Arial" w:cs="Arial"/>
          <w:sz w:val="14"/>
        </w:rPr>
        <w:tab/>
        <w:t>4.54</w:t>
      </w:r>
      <w:r w:rsidRPr="00705F3E">
        <w:rPr>
          <w:rFonts w:ascii="Arial" w:hAnsi="Arial" w:cs="Arial"/>
          <w:sz w:val="14"/>
        </w:rPr>
        <w:tab/>
        <w:t>240.00</w:t>
      </w:r>
    </w:p>
    <w:p w14:paraId="7E734B32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2027</w:t>
      </w:r>
      <w:r w:rsidRPr="00705F3E">
        <w:rPr>
          <w:rFonts w:ascii="Arial" w:hAnsi="Arial" w:cs="Arial"/>
          <w:sz w:val="14"/>
        </w:rPr>
        <w:tab/>
        <w:t>3.75</w:t>
      </w:r>
      <w:r w:rsidRPr="00705F3E">
        <w:rPr>
          <w:rFonts w:ascii="Arial" w:hAnsi="Arial" w:cs="Arial"/>
          <w:sz w:val="14"/>
        </w:rPr>
        <w:tab/>
        <w:t>3.00</w:t>
      </w:r>
      <w:r w:rsidRPr="00705F3E">
        <w:rPr>
          <w:rFonts w:ascii="Arial" w:hAnsi="Arial" w:cs="Arial"/>
          <w:sz w:val="14"/>
        </w:rPr>
        <w:tab/>
        <w:t>2.79</w:t>
      </w:r>
      <w:r w:rsidRPr="00705F3E">
        <w:rPr>
          <w:rFonts w:ascii="Arial" w:hAnsi="Arial" w:cs="Arial"/>
          <w:sz w:val="14"/>
        </w:rPr>
        <w:tab/>
        <w:t>2.79</w:t>
      </w:r>
      <w:r w:rsidRPr="00705F3E">
        <w:rPr>
          <w:rFonts w:ascii="Arial" w:hAnsi="Arial" w:cs="Arial"/>
          <w:sz w:val="14"/>
        </w:rPr>
        <w:tab/>
        <w:t>2.69</w:t>
      </w:r>
      <w:r w:rsidRPr="00705F3E">
        <w:rPr>
          <w:rFonts w:ascii="Arial" w:hAnsi="Arial" w:cs="Arial"/>
          <w:sz w:val="14"/>
        </w:rPr>
        <w:tab/>
        <w:t>2.69</w:t>
      </w:r>
      <w:r w:rsidRPr="00705F3E">
        <w:rPr>
          <w:rFonts w:ascii="Arial" w:hAnsi="Arial" w:cs="Arial"/>
          <w:sz w:val="14"/>
        </w:rPr>
        <w:tab/>
        <w:t>2.89</w:t>
      </w:r>
      <w:r w:rsidRPr="00705F3E">
        <w:rPr>
          <w:rFonts w:ascii="Arial" w:hAnsi="Arial" w:cs="Arial"/>
          <w:sz w:val="14"/>
        </w:rPr>
        <w:tab/>
        <w:t>4.85</w:t>
      </w:r>
      <w:r w:rsidRPr="00705F3E">
        <w:rPr>
          <w:rFonts w:ascii="Arial" w:hAnsi="Arial" w:cs="Arial"/>
          <w:sz w:val="14"/>
        </w:rPr>
        <w:tab/>
        <w:t>2.75</w:t>
      </w:r>
      <w:r w:rsidRPr="00705F3E">
        <w:rPr>
          <w:rFonts w:ascii="Arial" w:hAnsi="Arial" w:cs="Arial"/>
          <w:sz w:val="14"/>
        </w:rPr>
        <w:tab/>
        <w:t>4.82</w:t>
      </w:r>
      <w:r w:rsidRPr="00705F3E">
        <w:rPr>
          <w:rFonts w:ascii="Arial" w:hAnsi="Arial" w:cs="Arial"/>
          <w:sz w:val="14"/>
        </w:rPr>
        <w:tab/>
        <w:t>80.00</w:t>
      </w:r>
    </w:p>
    <w:p w14:paraId="2818CB9B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2028</w:t>
      </w:r>
      <w:r w:rsidRPr="00705F3E">
        <w:rPr>
          <w:rFonts w:ascii="Arial" w:hAnsi="Arial" w:cs="Arial"/>
          <w:sz w:val="14"/>
        </w:rPr>
        <w:tab/>
        <w:t>3.95</w:t>
      </w:r>
      <w:r w:rsidRPr="00705F3E">
        <w:rPr>
          <w:rFonts w:ascii="Arial" w:hAnsi="Arial" w:cs="Arial"/>
          <w:sz w:val="14"/>
        </w:rPr>
        <w:tab/>
        <w:t>3.39</w:t>
      </w:r>
      <w:r w:rsidRPr="00705F3E">
        <w:rPr>
          <w:rFonts w:ascii="Arial" w:hAnsi="Arial" w:cs="Arial"/>
          <w:sz w:val="14"/>
        </w:rPr>
        <w:tab/>
        <w:t>3.18</w:t>
      </w:r>
      <w:r w:rsidRPr="00705F3E">
        <w:rPr>
          <w:rFonts w:ascii="Arial" w:hAnsi="Arial" w:cs="Arial"/>
          <w:sz w:val="14"/>
        </w:rPr>
        <w:tab/>
        <w:t>3.18</w:t>
      </w:r>
      <w:r w:rsidRPr="00705F3E">
        <w:rPr>
          <w:rFonts w:ascii="Arial" w:hAnsi="Arial" w:cs="Arial"/>
          <w:sz w:val="14"/>
        </w:rPr>
        <w:tab/>
        <w:t>3.18</w:t>
      </w:r>
      <w:r w:rsidRPr="00705F3E">
        <w:rPr>
          <w:rFonts w:ascii="Arial" w:hAnsi="Arial" w:cs="Arial"/>
          <w:sz w:val="14"/>
        </w:rPr>
        <w:tab/>
        <w:t>3.08</w:t>
      </w:r>
      <w:r w:rsidRPr="00705F3E">
        <w:rPr>
          <w:rFonts w:ascii="Arial" w:hAnsi="Arial" w:cs="Arial"/>
          <w:sz w:val="14"/>
        </w:rPr>
        <w:tab/>
        <w:t>3.28</w:t>
      </w:r>
      <w:r w:rsidRPr="00705F3E">
        <w:rPr>
          <w:rFonts w:ascii="Arial" w:hAnsi="Arial" w:cs="Arial"/>
          <w:sz w:val="14"/>
        </w:rPr>
        <w:tab/>
        <w:t>5.14</w:t>
      </w:r>
      <w:r w:rsidRPr="00705F3E">
        <w:rPr>
          <w:rFonts w:ascii="Arial" w:hAnsi="Arial" w:cs="Arial"/>
          <w:sz w:val="14"/>
        </w:rPr>
        <w:tab/>
        <w:t>3.14</w:t>
      </w:r>
      <w:r w:rsidRPr="00705F3E">
        <w:rPr>
          <w:rFonts w:ascii="Arial" w:hAnsi="Arial" w:cs="Arial"/>
          <w:sz w:val="14"/>
        </w:rPr>
        <w:tab/>
        <w:t>5.09</w:t>
      </w:r>
      <w:r w:rsidRPr="00705F3E">
        <w:rPr>
          <w:rFonts w:ascii="Arial" w:hAnsi="Arial" w:cs="Arial"/>
          <w:sz w:val="14"/>
        </w:rPr>
        <w:tab/>
        <w:t>70.00</w:t>
      </w:r>
    </w:p>
    <w:p w14:paraId="5A47B852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2029</w:t>
      </w:r>
      <w:r w:rsidRPr="00705F3E">
        <w:rPr>
          <w:rFonts w:ascii="Arial" w:hAnsi="Arial" w:cs="Arial"/>
          <w:sz w:val="14"/>
        </w:rPr>
        <w:tab/>
        <w:t>4.03</w:t>
      </w:r>
      <w:r w:rsidRPr="00705F3E">
        <w:rPr>
          <w:rFonts w:ascii="Arial" w:hAnsi="Arial" w:cs="Arial"/>
          <w:sz w:val="14"/>
        </w:rPr>
        <w:tab/>
        <w:t>3.70</w:t>
      </w:r>
      <w:r w:rsidRPr="00705F3E">
        <w:rPr>
          <w:rFonts w:ascii="Arial" w:hAnsi="Arial" w:cs="Arial"/>
          <w:sz w:val="14"/>
        </w:rPr>
        <w:tab/>
        <w:t>3.49</w:t>
      </w:r>
      <w:r w:rsidRPr="00705F3E">
        <w:rPr>
          <w:rFonts w:ascii="Arial" w:hAnsi="Arial" w:cs="Arial"/>
          <w:sz w:val="14"/>
        </w:rPr>
        <w:tab/>
        <w:t>3.49</w:t>
      </w:r>
      <w:r w:rsidRPr="00705F3E">
        <w:rPr>
          <w:rFonts w:ascii="Arial" w:hAnsi="Arial" w:cs="Arial"/>
          <w:sz w:val="14"/>
        </w:rPr>
        <w:tab/>
        <w:t>3.49</w:t>
      </w:r>
      <w:r w:rsidRPr="00705F3E">
        <w:rPr>
          <w:rFonts w:ascii="Arial" w:hAnsi="Arial" w:cs="Arial"/>
          <w:sz w:val="14"/>
        </w:rPr>
        <w:tab/>
        <w:t>3.39</w:t>
      </w:r>
      <w:r w:rsidRPr="00705F3E">
        <w:rPr>
          <w:rFonts w:ascii="Arial" w:hAnsi="Arial" w:cs="Arial"/>
          <w:sz w:val="14"/>
        </w:rPr>
        <w:tab/>
        <w:t>3.59</w:t>
      </w:r>
      <w:r w:rsidRPr="00705F3E">
        <w:rPr>
          <w:rFonts w:ascii="Arial" w:hAnsi="Arial" w:cs="Arial"/>
          <w:sz w:val="14"/>
        </w:rPr>
        <w:tab/>
        <w:t>5.25</w:t>
      </w:r>
      <w:r w:rsidRPr="00705F3E">
        <w:rPr>
          <w:rFonts w:ascii="Arial" w:hAnsi="Arial" w:cs="Arial"/>
          <w:sz w:val="14"/>
        </w:rPr>
        <w:tab/>
        <w:t>3.45</w:t>
      </w:r>
      <w:r w:rsidRPr="00705F3E">
        <w:rPr>
          <w:rFonts w:ascii="Arial" w:hAnsi="Arial" w:cs="Arial"/>
          <w:sz w:val="14"/>
        </w:rPr>
        <w:tab/>
        <w:t>5.19</w:t>
      </w:r>
      <w:r w:rsidRPr="00705F3E">
        <w:rPr>
          <w:rFonts w:ascii="Arial" w:hAnsi="Arial" w:cs="Arial"/>
          <w:sz w:val="14"/>
        </w:rPr>
        <w:tab/>
        <w:t>71.40</w:t>
      </w:r>
    </w:p>
    <w:p w14:paraId="0C7718C7" w14:textId="77777777" w:rsid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2030</w:t>
      </w:r>
      <w:r w:rsidRPr="00705F3E">
        <w:rPr>
          <w:rFonts w:ascii="Arial" w:hAnsi="Arial" w:cs="Arial"/>
          <w:sz w:val="14"/>
        </w:rPr>
        <w:tab/>
        <w:t>4.11</w:t>
      </w:r>
      <w:r w:rsidRPr="00705F3E">
        <w:rPr>
          <w:rFonts w:ascii="Arial" w:hAnsi="Arial" w:cs="Arial"/>
          <w:sz w:val="14"/>
        </w:rPr>
        <w:tab/>
        <w:t>3.78</w:t>
      </w:r>
      <w:r w:rsidRPr="00705F3E">
        <w:rPr>
          <w:rFonts w:ascii="Arial" w:hAnsi="Arial" w:cs="Arial"/>
          <w:sz w:val="14"/>
        </w:rPr>
        <w:tab/>
        <w:t>3.56</w:t>
      </w:r>
      <w:r w:rsidRPr="00705F3E">
        <w:rPr>
          <w:rFonts w:ascii="Arial" w:hAnsi="Arial" w:cs="Arial"/>
          <w:sz w:val="14"/>
        </w:rPr>
        <w:tab/>
        <w:t>3.56</w:t>
      </w:r>
      <w:r w:rsidRPr="00705F3E">
        <w:rPr>
          <w:rFonts w:ascii="Arial" w:hAnsi="Arial" w:cs="Arial"/>
          <w:sz w:val="14"/>
        </w:rPr>
        <w:tab/>
        <w:t>3.56</w:t>
      </w:r>
      <w:r w:rsidRPr="00705F3E">
        <w:rPr>
          <w:rFonts w:ascii="Arial" w:hAnsi="Arial" w:cs="Arial"/>
          <w:sz w:val="14"/>
        </w:rPr>
        <w:tab/>
        <w:t>3.45</w:t>
      </w:r>
      <w:r w:rsidRPr="00705F3E">
        <w:rPr>
          <w:rFonts w:ascii="Arial" w:hAnsi="Arial" w:cs="Arial"/>
          <w:sz w:val="14"/>
        </w:rPr>
        <w:tab/>
        <w:t>3.66</w:t>
      </w:r>
      <w:r w:rsidRPr="00705F3E">
        <w:rPr>
          <w:rFonts w:ascii="Arial" w:hAnsi="Arial" w:cs="Arial"/>
          <w:sz w:val="14"/>
        </w:rPr>
        <w:tab/>
        <w:t>5.36</w:t>
      </w:r>
      <w:r w:rsidRPr="00705F3E">
        <w:rPr>
          <w:rFonts w:ascii="Arial" w:hAnsi="Arial" w:cs="Arial"/>
          <w:sz w:val="14"/>
        </w:rPr>
        <w:tab/>
        <w:t>3.53</w:t>
      </w:r>
      <w:r w:rsidRPr="00705F3E">
        <w:rPr>
          <w:rFonts w:ascii="Arial" w:hAnsi="Arial" w:cs="Arial"/>
          <w:sz w:val="14"/>
        </w:rPr>
        <w:tab/>
        <w:t>5.30</w:t>
      </w:r>
      <w:r w:rsidRPr="00705F3E">
        <w:rPr>
          <w:rFonts w:ascii="Arial" w:hAnsi="Arial" w:cs="Arial"/>
          <w:sz w:val="14"/>
        </w:rPr>
        <w:tab/>
        <w:t>72.83</w:t>
      </w:r>
    </w:p>
    <w:p w14:paraId="1EBFF171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4FFE4EDA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2031</w:t>
      </w:r>
      <w:r w:rsidRPr="00705F3E">
        <w:rPr>
          <w:rFonts w:ascii="Arial" w:hAnsi="Arial" w:cs="Arial"/>
          <w:sz w:val="14"/>
        </w:rPr>
        <w:tab/>
        <w:t>4.19</w:t>
      </w:r>
      <w:r w:rsidRPr="00705F3E">
        <w:rPr>
          <w:rFonts w:ascii="Arial" w:hAnsi="Arial" w:cs="Arial"/>
          <w:sz w:val="14"/>
        </w:rPr>
        <w:tab/>
        <w:t>3.85</w:t>
      </w:r>
      <w:r w:rsidRPr="00705F3E">
        <w:rPr>
          <w:rFonts w:ascii="Arial" w:hAnsi="Arial" w:cs="Arial"/>
          <w:sz w:val="14"/>
        </w:rPr>
        <w:tab/>
        <w:t>3.63</w:t>
      </w:r>
      <w:r w:rsidRPr="00705F3E">
        <w:rPr>
          <w:rFonts w:ascii="Arial" w:hAnsi="Arial" w:cs="Arial"/>
          <w:sz w:val="14"/>
        </w:rPr>
        <w:tab/>
        <w:t>3.63</w:t>
      </w:r>
      <w:r w:rsidRPr="00705F3E">
        <w:rPr>
          <w:rFonts w:ascii="Arial" w:hAnsi="Arial" w:cs="Arial"/>
          <w:sz w:val="14"/>
        </w:rPr>
        <w:tab/>
        <w:t>3.63</w:t>
      </w:r>
      <w:r w:rsidRPr="00705F3E">
        <w:rPr>
          <w:rFonts w:ascii="Arial" w:hAnsi="Arial" w:cs="Arial"/>
          <w:sz w:val="14"/>
        </w:rPr>
        <w:tab/>
        <w:t>3.52</w:t>
      </w:r>
      <w:r w:rsidRPr="00705F3E">
        <w:rPr>
          <w:rFonts w:ascii="Arial" w:hAnsi="Arial" w:cs="Arial"/>
          <w:sz w:val="14"/>
        </w:rPr>
        <w:tab/>
        <w:t>3.73</w:t>
      </w:r>
      <w:r w:rsidRPr="00705F3E">
        <w:rPr>
          <w:rFonts w:ascii="Arial" w:hAnsi="Arial" w:cs="Arial"/>
          <w:sz w:val="14"/>
        </w:rPr>
        <w:tab/>
        <w:t>5.48</w:t>
      </w:r>
      <w:r w:rsidRPr="00705F3E">
        <w:rPr>
          <w:rFonts w:ascii="Arial" w:hAnsi="Arial" w:cs="Arial"/>
          <w:sz w:val="14"/>
        </w:rPr>
        <w:tab/>
        <w:t>3.60</w:t>
      </w:r>
      <w:r w:rsidRPr="00705F3E">
        <w:rPr>
          <w:rFonts w:ascii="Arial" w:hAnsi="Arial" w:cs="Arial"/>
          <w:sz w:val="14"/>
        </w:rPr>
        <w:tab/>
        <w:t>5.41</w:t>
      </w:r>
      <w:r w:rsidRPr="00705F3E">
        <w:rPr>
          <w:rFonts w:ascii="Arial" w:hAnsi="Arial" w:cs="Arial"/>
          <w:sz w:val="14"/>
        </w:rPr>
        <w:tab/>
        <w:t>74.28</w:t>
      </w:r>
    </w:p>
    <w:p w14:paraId="6A23E2C0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2032</w:t>
      </w:r>
      <w:r w:rsidRPr="00705F3E">
        <w:rPr>
          <w:rFonts w:ascii="Arial" w:hAnsi="Arial" w:cs="Arial"/>
          <w:sz w:val="14"/>
        </w:rPr>
        <w:tab/>
        <w:t>4.28</w:t>
      </w:r>
      <w:r w:rsidRPr="00705F3E">
        <w:rPr>
          <w:rFonts w:ascii="Arial" w:hAnsi="Arial" w:cs="Arial"/>
          <w:sz w:val="14"/>
        </w:rPr>
        <w:tab/>
        <w:t>3.93</w:t>
      </w:r>
      <w:r w:rsidRPr="00705F3E">
        <w:rPr>
          <w:rFonts w:ascii="Arial" w:hAnsi="Arial" w:cs="Arial"/>
          <w:sz w:val="14"/>
        </w:rPr>
        <w:tab/>
        <w:t>3.71</w:t>
      </w:r>
      <w:r w:rsidRPr="00705F3E">
        <w:rPr>
          <w:rFonts w:ascii="Arial" w:hAnsi="Arial" w:cs="Arial"/>
          <w:sz w:val="14"/>
        </w:rPr>
        <w:tab/>
        <w:t>3.71</w:t>
      </w:r>
      <w:r w:rsidRPr="00705F3E">
        <w:rPr>
          <w:rFonts w:ascii="Arial" w:hAnsi="Arial" w:cs="Arial"/>
          <w:sz w:val="14"/>
        </w:rPr>
        <w:tab/>
        <w:t>3.71</w:t>
      </w:r>
      <w:r w:rsidRPr="00705F3E">
        <w:rPr>
          <w:rFonts w:ascii="Arial" w:hAnsi="Arial" w:cs="Arial"/>
          <w:sz w:val="14"/>
        </w:rPr>
        <w:tab/>
        <w:t>3.59</w:t>
      </w:r>
      <w:r w:rsidRPr="00705F3E">
        <w:rPr>
          <w:rFonts w:ascii="Arial" w:hAnsi="Arial" w:cs="Arial"/>
          <w:sz w:val="14"/>
        </w:rPr>
        <w:tab/>
        <w:t>3.81</w:t>
      </w:r>
      <w:r w:rsidRPr="00705F3E">
        <w:rPr>
          <w:rFonts w:ascii="Arial" w:hAnsi="Arial" w:cs="Arial"/>
          <w:sz w:val="14"/>
        </w:rPr>
        <w:tab/>
        <w:t>5.59</w:t>
      </w:r>
      <w:r w:rsidRPr="00705F3E">
        <w:rPr>
          <w:rFonts w:ascii="Arial" w:hAnsi="Arial" w:cs="Arial"/>
          <w:sz w:val="14"/>
        </w:rPr>
        <w:tab/>
        <w:t>3.68</w:t>
      </w:r>
      <w:r w:rsidRPr="00705F3E">
        <w:rPr>
          <w:rFonts w:ascii="Arial" w:hAnsi="Arial" w:cs="Arial"/>
          <w:sz w:val="14"/>
        </w:rPr>
        <w:tab/>
        <w:t>5.53</w:t>
      </w:r>
      <w:r w:rsidRPr="00705F3E">
        <w:rPr>
          <w:rFonts w:ascii="Arial" w:hAnsi="Arial" w:cs="Arial"/>
          <w:sz w:val="14"/>
        </w:rPr>
        <w:tab/>
        <w:t>75.77</w:t>
      </w:r>
    </w:p>
    <w:p w14:paraId="7DBECC9E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2033</w:t>
      </w:r>
      <w:r w:rsidRPr="00705F3E">
        <w:rPr>
          <w:rFonts w:ascii="Arial" w:hAnsi="Arial" w:cs="Arial"/>
          <w:sz w:val="14"/>
        </w:rPr>
        <w:tab/>
        <w:t>4.36</w:t>
      </w:r>
      <w:r w:rsidRPr="00705F3E">
        <w:rPr>
          <w:rFonts w:ascii="Arial" w:hAnsi="Arial" w:cs="Arial"/>
          <w:sz w:val="14"/>
        </w:rPr>
        <w:tab/>
        <w:t>4.01</w:t>
      </w:r>
      <w:r w:rsidRPr="00705F3E">
        <w:rPr>
          <w:rFonts w:ascii="Arial" w:hAnsi="Arial" w:cs="Arial"/>
          <w:sz w:val="14"/>
        </w:rPr>
        <w:tab/>
        <w:t>3.78</w:t>
      </w:r>
      <w:r w:rsidRPr="00705F3E">
        <w:rPr>
          <w:rFonts w:ascii="Arial" w:hAnsi="Arial" w:cs="Arial"/>
          <w:sz w:val="14"/>
        </w:rPr>
        <w:tab/>
        <w:t>3.78</w:t>
      </w:r>
      <w:r w:rsidRPr="00705F3E">
        <w:rPr>
          <w:rFonts w:ascii="Arial" w:hAnsi="Arial" w:cs="Arial"/>
          <w:sz w:val="14"/>
        </w:rPr>
        <w:tab/>
        <w:t>3.78</w:t>
      </w:r>
      <w:r w:rsidRPr="00705F3E">
        <w:rPr>
          <w:rFonts w:ascii="Arial" w:hAnsi="Arial" w:cs="Arial"/>
          <w:sz w:val="14"/>
        </w:rPr>
        <w:tab/>
        <w:t>3.67</w:t>
      </w:r>
      <w:r w:rsidRPr="00705F3E">
        <w:rPr>
          <w:rFonts w:ascii="Arial" w:hAnsi="Arial" w:cs="Arial"/>
          <w:sz w:val="14"/>
        </w:rPr>
        <w:tab/>
        <w:t>3.88</w:t>
      </w:r>
      <w:r w:rsidRPr="00705F3E">
        <w:rPr>
          <w:rFonts w:ascii="Arial" w:hAnsi="Arial" w:cs="Arial"/>
          <w:sz w:val="14"/>
        </w:rPr>
        <w:tab/>
        <w:t>5.71</w:t>
      </w:r>
      <w:r w:rsidRPr="00705F3E">
        <w:rPr>
          <w:rFonts w:ascii="Arial" w:hAnsi="Arial" w:cs="Arial"/>
          <w:sz w:val="14"/>
        </w:rPr>
        <w:tab/>
        <w:t>3.76</w:t>
      </w:r>
      <w:r w:rsidRPr="00705F3E">
        <w:rPr>
          <w:rFonts w:ascii="Arial" w:hAnsi="Arial" w:cs="Arial"/>
          <w:sz w:val="14"/>
        </w:rPr>
        <w:tab/>
        <w:t>5.64</w:t>
      </w:r>
      <w:r w:rsidRPr="00705F3E">
        <w:rPr>
          <w:rFonts w:ascii="Arial" w:hAnsi="Arial" w:cs="Arial"/>
          <w:sz w:val="14"/>
        </w:rPr>
        <w:tab/>
        <w:t>77.29</w:t>
      </w:r>
    </w:p>
    <w:p w14:paraId="1BBCC6AE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2034</w:t>
      </w:r>
      <w:r w:rsidRPr="00705F3E">
        <w:rPr>
          <w:rFonts w:ascii="Arial" w:hAnsi="Arial" w:cs="Arial"/>
          <w:sz w:val="14"/>
        </w:rPr>
        <w:tab/>
        <w:t>4.45</w:t>
      </w:r>
      <w:r w:rsidRPr="00705F3E">
        <w:rPr>
          <w:rFonts w:ascii="Arial" w:hAnsi="Arial" w:cs="Arial"/>
          <w:sz w:val="14"/>
        </w:rPr>
        <w:tab/>
        <w:t>4.09</w:t>
      </w:r>
      <w:r w:rsidRPr="00705F3E">
        <w:rPr>
          <w:rFonts w:ascii="Arial" w:hAnsi="Arial" w:cs="Arial"/>
          <w:sz w:val="14"/>
        </w:rPr>
        <w:tab/>
        <w:t>3.86</w:t>
      </w:r>
      <w:r w:rsidRPr="00705F3E">
        <w:rPr>
          <w:rFonts w:ascii="Arial" w:hAnsi="Arial" w:cs="Arial"/>
          <w:sz w:val="14"/>
        </w:rPr>
        <w:tab/>
        <w:t>3.86</w:t>
      </w:r>
      <w:r w:rsidRPr="00705F3E">
        <w:rPr>
          <w:rFonts w:ascii="Arial" w:hAnsi="Arial" w:cs="Arial"/>
          <w:sz w:val="14"/>
        </w:rPr>
        <w:tab/>
        <w:t>3.86</w:t>
      </w:r>
      <w:r w:rsidRPr="00705F3E">
        <w:rPr>
          <w:rFonts w:ascii="Arial" w:hAnsi="Arial" w:cs="Arial"/>
          <w:sz w:val="14"/>
        </w:rPr>
        <w:tab/>
        <w:t>3.74</w:t>
      </w:r>
      <w:r w:rsidRPr="00705F3E">
        <w:rPr>
          <w:rFonts w:ascii="Arial" w:hAnsi="Arial" w:cs="Arial"/>
          <w:sz w:val="14"/>
        </w:rPr>
        <w:tab/>
        <w:t>3.96</w:t>
      </w:r>
      <w:r w:rsidRPr="00705F3E">
        <w:rPr>
          <w:rFonts w:ascii="Arial" w:hAnsi="Arial" w:cs="Arial"/>
          <w:sz w:val="14"/>
        </w:rPr>
        <w:tab/>
        <w:t>5.83</w:t>
      </w:r>
      <w:r w:rsidRPr="00705F3E">
        <w:rPr>
          <w:rFonts w:ascii="Arial" w:hAnsi="Arial" w:cs="Arial"/>
          <w:sz w:val="14"/>
        </w:rPr>
        <w:tab/>
        <w:t>3.84</w:t>
      </w:r>
      <w:r w:rsidRPr="00705F3E">
        <w:rPr>
          <w:rFonts w:ascii="Arial" w:hAnsi="Arial" w:cs="Arial"/>
          <w:sz w:val="14"/>
        </w:rPr>
        <w:tab/>
        <w:t>5.76</w:t>
      </w:r>
      <w:r w:rsidRPr="00705F3E">
        <w:rPr>
          <w:rFonts w:ascii="Arial" w:hAnsi="Arial" w:cs="Arial"/>
          <w:sz w:val="14"/>
        </w:rPr>
        <w:tab/>
        <w:t>78.83</w:t>
      </w:r>
    </w:p>
    <w:p w14:paraId="341ECFA9" w14:textId="77777777" w:rsid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2035</w:t>
      </w:r>
      <w:r w:rsidRPr="00705F3E">
        <w:rPr>
          <w:rFonts w:ascii="Arial" w:hAnsi="Arial" w:cs="Arial"/>
          <w:sz w:val="14"/>
        </w:rPr>
        <w:tab/>
        <w:t>4.54</w:t>
      </w:r>
      <w:r w:rsidRPr="00705F3E">
        <w:rPr>
          <w:rFonts w:ascii="Arial" w:hAnsi="Arial" w:cs="Arial"/>
          <w:sz w:val="14"/>
        </w:rPr>
        <w:tab/>
        <w:t>4.17</w:t>
      </w:r>
      <w:r w:rsidRPr="00705F3E">
        <w:rPr>
          <w:rFonts w:ascii="Arial" w:hAnsi="Arial" w:cs="Arial"/>
          <w:sz w:val="14"/>
        </w:rPr>
        <w:tab/>
        <w:t>3.93</w:t>
      </w:r>
      <w:r w:rsidRPr="00705F3E">
        <w:rPr>
          <w:rFonts w:ascii="Arial" w:hAnsi="Arial" w:cs="Arial"/>
          <w:sz w:val="14"/>
        </w:rPr>
        <w:tab/>
        <w:t>3.93</w:t>
      </w:r>
      <w:r w:rsidRPr="00705F3E">
        <w:rPr>
          <w:rFonts w:ascii="Arial" w:hAnsi="Arial" w:cs="Arial"/>
          <w:sz w:val="14"/>
        </w:rPr>
        <w:tab/>
        <w:t>3.93</w:t>
      </w:r>
      <w:r w:rsidRPr="00705F3E">
        <w:rPr>
          <w:rFonts w:ascii="Arial" w:hAnsi="Arial" w:cs="Arial"/>
          <w:sz w:val="14"/>
        </w:rPr>
        <w:tab/>
        <w:t>3.81</w:t>
      </w:r>
      <w:r w:rsidRPr="00705F3E">
        <w:rPr>
          <w:rFonts w:ascii="Arial" w:hAnsi="Arial" w:cs="Arial"/>
          <w:sz w:val="14"/>
        </w:rPr>
        <w:tab/>
        <w:t>4.03</w:t>
      </w:r>
      <w:r w:rsidRPr="00705F3E">
        <w:rPr>
          <w:rFonts w:ascii="Arial" w:hAnsi="Arial" w:cs="Arial"/>
          <w:sz w:val="14"/>
        </w:rPr>
        <w:tab/>
        <w:t>5.95</w:t>
      </w:r>
      <w:r w:rsidRPr="00705F3E">
        <w:rPr>
          <w:rFonts w:ascii="Arial" w:hAnsi="Arial" w:cs="Arial"/>
          <w:sz w:val="14"/>
        </w:rPr>
        <w:tab/>
        <w:t>3.92</w:t>
      </w:r>
      <w:r w:rsidRPr="00705F3E">
        <w:rPr>
          <w:rFonts w:ascii="Arial" w:hAnsi="Arial" w:cs="Arial"/>
          <w:sz w:val="14"/>
        </w:rPr>
        <w:tab/>
        <w:t>5.88</w:t>
      </w:r>
      <w:r w:rsidRPr="00705F3E">
        <w:rPr>
          <w:rFonts w:ascii="Arial" w:hAnsi="Arial" w:cs="Arial"/>
          <w:sz w:val="14"/>
        </w:rPr>
        <w:tab/>
        <w:t>80.41</w:t>
      </w:r>
    </w:p>
    <w:p w14:paraId="05B896F4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1D11670E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2036</w:t>
      </w:r>
      <w:r w:rsidRPr="00705F3E">
        <w:rPr>
          <w:rFonts w:ascii="Arial" w:hAnsi="Arial" w:cs="Arial"/>
          <w:sz w:val="14"/>
        </w:rPr>
        <w:tab/>
        <w:t>4.63</w:t>
      </w:r>
      <w:r w:rsidRPr="00705F3E">
        <w:rPr>
          <w:rFonts w:ascii="Arial" w:hAnsi="Arial" w:cs="Arial"/>
          <w:sz w:val="14"/>
        </w:rPr>
        <w:tab/>
        <w:t>4.26</w:t>
      </w:r>
      <w:r w:rsidRPr="00705F3E">
        <w:rPr>
          <w:rFonts w:ascii="Arial" w:hAnsi="Arial" w:cs="Arial"/>
          <w:sz w:val="14"/>
        </w:rPr>
        <w:tab/>
        <w:t>4.01</w:t>
      </w:r>
      <w:r w:rsidRPr="00705F3E">
        <w:rPr>
          <w:rFonts w:ascii="Arial" w:hAnsi="Arial" w:cs="Arial"/>
          <w:sz w:val="14"/>
        </w:rPr>
        <w:tab/>
        <w:t>4.01</w:t>
      </w:r>
      <w:r w:rsidRPr="00705F3E">
        <w:rPr>
          <w:rFonts w:ascii="Arial" w:hAnsi="Arial" w:cs="Arial"/>
          <w:sz w:val="14"/>
        </w:rPr>
        <w:tab/>
        <w:t>4.01</w:t>
      </w:r>
      <w:r w:rsidRPr="00705F3E">
        <w:rPr>
          <w:rFonts w:ascii="Arial" w:hAnsi="Arial" w:cs="Arial"/>
          <w:sz w:val="14"/>
        </w:rPr>
        <w:tab/>
        <w:t>3.89</w:t>
      </w:r>
      <w:r w:rsidRPr="00705F3E">
        <w:rPr>
          <w:rFonts w:ascii="Arial" w:hAnsi="Arial" w:cs="Arial"/>
          <w:sz w:val="14"/>
        </w:rPr>
        <w:tab/>
        <w:t>4.11</w:t>
      </w:r>
      <w:r w:rsidRPr="00705F3E">
        <w:rPr>
          <w:rFonts w:ascii="Arial" w:hAnsi="Arial" w:cs="Arial"/>
          <w:sz w:val="14"/>
        </w:rPr>
        <w:tab/>
        <w:t>6.07</w:t>
      </w:r>
      <w:r w:rsidRPr="00705F3E">
        <w:rPr>
          <w:rFonts w:ascii="Arial" w:hAnsi="Arial" w:cs="Arial"/>
          <w:sz w:val="14"/>
        </w:rPr>
        <w:tab/>
        <w:t>4.01</w:t>
      </w:r>
      <w:r w:rsidRPr="00705F3E">
        <w:rPr>
          <w:rFonts w:ascii="Arial" w:hAnsi="Arial" w:cs="Arial"/>
          <w:sz w:val="14"/>
        </w:rPr>
        <w:tab/>
        <w:t>6.00</w:t>
      </w:r>
      <w:r w:rsidRPr="00705F3E">
        <w:rPr>
          <w:rFonts w:ascii="Arial" w:hAnsi="Arial" w:cs="Arial"/>
          <w:sz w:val="14"/>
        </w:rPr>
        <w:tab/>
        <w:t>82.02</w:t>
      </w:r>
    </w:p>
    <w:p w14:paraId="3FAB43B3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2037</w:t>
      </w:r>
      <w:r w:rsidRPr="00705F3E">
        <w:rPr>
          <w:rFonts w:ascii="Arial" w:hAnsi="Arial" w:cs="Arial"/>
          <w:sz w:val="14"/>
        </w:rPr>
        <w:tab/>
        <w:t>4.72</w:t>
      </w:r>
      <w:r w:rsidRPr="00705F3E">
        <w:rPr>
          <w:rFonts w:ascii="Arial" w:hAnsi="Arial" w:cs="Arial"/>
          <w:sz w:val="14"/>
        </w:rPr>
        <w:tab/>
        <w:t>4.34</w:t>
      </w:r>
      <w:r w:rsidRPr="00705F3E">
        <w:rPr>
          <w:rFonts w:ascii="Arial" w:hAnsi="Arial" w:cs="Arial"/>
          <w:sz w:val="14"/>
        </w:rPr>
        <w:tab/>
        <w:t>4.09</w:t>
      </w:r>
      <w:r w:rsidRPr="00705F3E">
        <w:rPr>
          <w:rFonts w:ascii="Arial" w:hAnsi="Arial" w:cs="Arial"/>
          <w:sz w:val="14"/>
        </w:rPr>
        <w:tab/>
        <w:t>4.09</w:t>
      </w:r>
      <w:r w:rsidRPr="00705F3E">
        <w:rPr>
          <w:rFonts w:ascii="Arial" w:hAnsi="Arial" w:cs="Arial"/>
          <w:sz w:val="14"/>
        </w:rPr>
        <w:tab/>
        <w:t>4.09</w:t>
      </w:r>
      <w:r w:rsidRPr="00705F3E">
        <w:rPr>
          <w:rFonts w:ascii="Arial" w:hAnsi="Arial" w:cs="Arial"/>
          <w:sz w:val="14"/>
        </w:rPr>
        <w:tab/>
        <w:t>3.97</w:t>
      </w:r>
      <w:r w:rsidRPr="00705F3E">
        <w:rPr>
          <w:rFonts w:ascii="Arial" w:hAnsi="Arial" w:cs="Arial"/>
          <w:sz w:val="14"/>
        </w:rPr>
        <w:tab/>
        <w:t>4.19</w:t>
      </w:r>
      <w:r w:rsidRPr="00705F3E">
        <w:rPr>
          <w:rFonts w:ascii="Arial" w:hAnsi="Arial" w:cs="Arial"/>
          <w:sz w:val="14"/>
        </w:rPr>
        <w:tab/>
        <w:t>6.20</w:t>
      </w:r>
      <w:r w:rsidRPr="00705F3E">
        <w:rPr>
          <w:rFonts w:ascii="Arial" w:hAnsi="Arial" w:cs="Arial"/>
          <w:sz w:val="14"/>
        </w:rPr>
        <w:tab/>
        <w:t>4.09</w:t>
      </w:r>
      <w:r w:rsidRPr="00705F3E">
        <w:rPr>
          <w:rFonts w:ascii="Arial" w:hAnsi="Arial" w:cs="Arial"/>
          <w:sz w:val="14"/>
        </w:rPr>
        <w:tab/>
        <w:t>6.13</w:t>
      </w:r>
      <w:r w:rsidRPr="00705F3E">
        <w:rPr>
          <w:rFonts w:ascii="Arial" w:hAnsi="Arial" w:cs="Arial"/>
          <w:sz w:val="14"/>
        </w:rPr>
        <w:tab/>
        <w:t>83.66</w:t>
      </w:r>
    </w:p>
    <w:p w14:paraId="28510C09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2038</w:t>
      </w:r>
      <w:r w:rsidRPr="00705F3E">
        <w:rPr>
          <w:rFonts w:ascii="Arial" w:hAnsi="Arial" w:cs="Arial"/>
          <w:sz w:val="14"/>
        </w:rPr>
        <w:tab/>
        <w:t>4.82</w:t>
      </w:r>
      <w:r w:rsidRPr="00705F3E">
        <w:rPr>
          <w:rFonts w:ascii="Arial" w:hAnsi="Arial" w:cs="Arial"/>
          <w:sz w:val="14"/>
        </w:rPr>
        <w:tab/>
        <w:t>4.43</w:t>
      </w:r>
      <w:r w:rsidRPr="00705F3E">
        <w:rPr>
          <w:rFonts w:ascii="Arial" w:hAnsi="Arial" w:cs="Arial"/>
          <w:sz w:val="14"/>
        </w:rPr>
        <w:tab/>
        <w:t>4.17</w:t>
      </w:r>
      <w:r w:rsidRPr="00705F3E">
        <w:rPr>
          <w:rFonts w:ascii="Arial" w:hAnsi="Arial" w:cs="Arial"/>
          <w:sz w:val="14"/>
        </w:rPr>
        <w:tab/>
        <w:t>4.17</w:t>
      </w:r>
      <w:r w:rsidRPr="00705F3E">
        <w:rPr>
          <w:rFonts w:ascii="Arial" w:hAnsi="Arial" w:cs="Arial"/>
          <w:sz w:val="14"/>
        </w:rPr>
        <w:tab/>
        <w:t>4.17</w:t>
      </w:r>
      <w:r w:rsidRPr="00705F3E">
        <w:rPr>
          <w:rFonts w:ascii="Arial" w:hAnsi="Arial" w:cs="Arial"/>
          <w:sz w:val="14"/>
        </w:rPr>
        <w:tab/>
        <w:t>4.05</w:t>
      </w:r>
      <w:r w:rsidRPr="00705F3E">
        <w:rPr>
          <w:rFonts w:ascii="Arial" w:hAnsi="Arial" w:cs="Arial"/>
          <w:sz w:val="14"/>
        </w:rPr>
        <w:tab/>
        <w:t>4.27</w:t>
      </w:r>
      <w:r w:rsidRPr="00705F3E">
        <w:rPr>
          <w:rFonts w:ascii="Arial" w:hAnsi="Arial" w:cs="Arial"/>
          <w:sz w:val="14"/>
        </w:rPr>
        <w:tab/>
        <w:t>6.33</w:t>
      </w:r>
      <w:r w:rsidRPr="00705F3E">
        <w:rPr>
          <w:rFonts w:ascii="Arial" w:hAnsi="Arial" w:cs="Arial"/>
          <w:sz w:val="14"/>
        </w:rPr>
        <w:tab/>
        <w:t>4.18</w:t>
      </w:r>
      <w:r w:rsidRPr="00705F3E">
        <w:rPr>
          <w:rFonts w:ascii="Arial" w:hAnsi="Arial" w:cs="Arial"/>
          <w:sz w:val="14"/>
        </w:rPr>
        <w:tab/>
        <w:t>6.26</w:t>
      </w:r>
      <w:r w:rsidRPr="00705F3E">
        <w:rPr>
          <w:rFonts w:ascii="Arial" w:hAnsi="Arial" w:cs="Arial"/>
          <w:sz w:val="14"/>
        </w:rPr>
        <w:tab/>
        <w:t>85.33</w:t>
      </w:r>
    </w:p>
    <w:p w14:paraId="48477F39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2039</w:t>
      </w:r>
      <w:r w:rsidRPr="00705F3E">
        <w:rPr>
          <w:rFonts w:ascii="Arial" w:hAnsi="Arial" w:cs="Arial"/>
          <w:sz w:val="14"/>
        </w:rPr>
        <w:tab/>
        <w:t>4.91</w:t>
      </w:r>
      <w:r w:rsidRPr="00705F3E">
        <w:rPr>
          <w:rFonts w:ascii="Arial" w:hAnsi="Arial" w:cs="Arial"/>
          <w:sz w:val="14"/>
        </w:rPr>
        <w:tab/>
        <w:t>4.52</w:t>
      </w:r>
      <w:r w:rsidRPr="00705F3E">
        <w:rPr>
          <w:rFonts w:ascii="Arial" w:hAnsi="Arial" w:cs="Arial"/>
          <w:sz w:val="14"/>
        </w:rPr>
        <w:tab/>
        <w:t>4.26</w:t>
      </w:r>
      <w:r w:rsidRPr="00705F3E">
        <w:rPr>
          <w:rFonts w:ascii="Arial" w:hAnsi="Arial" w:cs="Arial"/>
          <w:sz w:val="14"/>
        </w:rPr>
        <w:tab/>
        <w:t>4.26</w:t>
      </w:r>
      <w:r w:rsidRPr="00705F3E">
        <w:rPr>
          <w:rFonts w:ascii="Arial" w:hAnsi="Arial" w:cs="Arial"/>
          <w:sz w:val="14"/>
        </w:rPr>
        <w:tab/>
        <w:t>4.26</w:t>
      </w:r>
      <w:r w:rsidRPr="00705F3E">
        <w:rPr>
          <w:rFonts w:ascii="Arial" w:hAnsi="Arial" w:cs="Arial"/>
          <w:sz w:val="14"/>
        </w:rPr>
        <w:tab/>
        <w:t>4.13</w:t>
      </w:r>
      <w:r w:rsidRPr="00705F3E">
        <w:rPr>
          <w:rFonts w:ascii="Arial" w:hAnsi="Arial" w:cs="Arial"/>
          <w:sz w:val="14"/>
        </w:rPr>
        <w:tab/>
        <w:t>4.36</w:t>
      </w:r>
      <w:r w:rsidRPr="00705F3E">
        <w:rPr>
          <w:rFonts w:ascii="Arial" w:hAnsi="Arial" w:cs="Arial"/>
          <w:sz w:val="14"/>
        </w:rPr>
        <w:tab/>
        <w:t>6.46</w:t>
      </w:r>
      <w:r w:rsidRPr="00705F3E">
        <w:rPr>
          <w:rFonts w:ascii="Arial" w:hAnsi="Arial" w:cs="Arial"/>
          <w:sz w:val="14"/>
        </w:rPr>
        <w:tab/>
        <w:t>4.27</w:t>
      </w:r>
      <w:r w:rsidRPr="00705F3E">
        <w:rPr>
          <w:rFonts w:ascii="Arial" w:hAnsi="Arial" w:cs="Arial"/>
          <w:sz w:val="14"/>
        </w:rPr>
        <w:tab/>
        <w:t>6.39</w:t>
      </w:r>
      <w:r w:rsidRPr="00705F3E">
        <w:rPr>
          <w:rFonts w:ascii="Arial" w:hAnsi="Arial" w:cs="Arial"/>
          <w:sz w:val="14"/>
        </w:rPr>
        <w:tab/>
        <w:t>87.04</w:t>
      </w:r>
    </w:p>
    <w:p w14:paraId="79E89242" w14:textId="77777777" w:rsid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2040</w:t>
      </w:r>
      <w:r w:rsidRPr="00705F3E">
        <w:rPr>
          <w:rFonts w:ascii="Arial" w:hAnsi="Arial" w:cs="Arial"/>
          <w:sz w:val="14"/>
        </w:rPr>
        <w:tab/>
        <w:t>5.01</w:t>
      </w:r>
      <w:r w:rsidRPr="00705F3E">
        <w:rPr>
          <w:rFonts w:ascii="Arial" w:hAnsi="Arial" w:cs="Arial"/>
          <w:sz w:val="14"/>
        </w:rPr>
        <w:tab/>
        <w:t>4.61</w:t>
      </w:r>
      <w:r w:rsidRPr="00705F3E">
        <w:rPr>
          <w:rFonts w:ascii="Arial" w:hAnsi="Arial" w:cs="Arial"/>
          <w:sz w:val="14"/>
        </w:rPr>
        <w:tab/>
        <w:t>4.34</w:t>
      </w:r>
      <w:r w:rsidRPr="00705F3E">
        <w:rPr>
          <w:rFonts w:ascii="Arial" w:hAnsi="Arial" w:cs="Arial"/>
          <w:sz w:val="14"/>
        </w:rPr>
        <w:tab/>
        <w:t>4.34</w:t>
      </w:r>
      <w:r w:rsidRPr="00705F3E">
        <w:rPr>
          <w:rFonts w:ascii="Arial" w:hAnsi="Arial" w:cs="Arial"/>
          <w:sz w:val="14"/>
        </w:rPr>
        <w:tab/>
        <w:t>4.34</w:t>
      </w:r>
      <w:r w:rsidRPr="00705F3E">
        <w:rPr>
          <w:rFonts w:ascii="Arial" w:hAnsi="Arial" w:cs="Arial"/>
          <w:sz w:val="14"/>
        </w:rPr>
        <w:tab/>
        <w:t>4.21</w:t>
      </w:r>
      <w:r w:rsidRPr="00705F3E">
        <w:rPr>
          <w:rFonts w:ascii="Arial" w:hAnsi="Arial" w:cs="Arial"/>
          <w:sz w:val="14"/>
        </w:rPr>
        <w:tab/>
        <w:t>4.44</w:t>
      </w:r>
      <w:r w:rsidRPr="00705F3E">
        <w:rPr>
          <w:rFonts w:ascii="Arial" w:hAnsi="Arial" w:cs="Arial"/>
          <w:sz w:val="14"/>
        </w:rPr>
        <w:tab/>
        <w:t>6.59</w:t>
      </w:r>
      <w:r w:rsidRPr="00705F3E">
        <w:rPr>
          <w:rFonts w:ascii="Arial" w:hAnsi="Arial" w:cs="Arial"/>
          <w:sz w:val="14"/>
        </w:rPr>
        <w:tab/>
        <w:t>4.36</w:t>
      </w:r>
      <w:r w:rsidRPr="00705F3E">
        <w:rPr>
          <w:rFonts w:ascii="Arial" w:hAnsi="Arial" w:cs="Arial"/>
          <w:sz w:val="14"/>
        </w:rPr>
        <w:tab/>
        <w:t>6.52</w:t>
      </w:r>
      <w:r w:rsidRPr="00705F3E">
        <w:rPr>
          <w:rFonts w:ascii="Arial" w:hAnsi="Arial" w:cs="Arial"/>
          <w:sz w:val="14"/>
        </w:rPr>
        <w:tab/>
        <w:t>88.78</w:t>
      </w:r>
    </w:p>
    <w:p w14:paraId="7A3F3021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6A3FE509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2041</w:t>
      </w:r>
      <w:r w:rsidRPr="00705F3E">
        <w:rPr>
          <w:rFonts w:ascii="Arial" w:hAnsi="Arial" w:cs="Arial"/>
          <w:sz w:val="14"/>
        </w:rPr>
        <w:tab/>
        <w:t>5.11</w:t>
      </w:r>
      <w:r w:rsidRPr="00705F3E">
        <w:rPr>
          <w:rFonts w:ascii="Arial" w:hAnsi="Arial" w:cs="Arial"/>
          <w:sz w:val="14"/>
        </w:rPr>
        <w:tab/>
        <w:t>4.70</w:t>
      </w:r>
      <w:r w:rsidRPr="00705F3E">
        <w:rPr>
          <w:rFonts w:ascii="Arial" w:hAnsi="Arial" w:cs="Arial"/>
          <w:sz w:val="14"/>
        </w:rPr>
        <w:tab/>
        <w:t>4.43</w:t>
      </w:r>
      <w:r w:rsidRPr="00705F3E">
        <w:rPr>
          <w:rFonts w:ascii="Arial" w:hAnsi="Arial" w:cs="Arial"/>
          <w:sz w:val="14"/>
        </w:rPr>
        <w:tab/>
        <w:t>4.43</w:t>
      </w:r>
      <w:r w:rsidRPr="00705F3E">
        <w:rPr>
          <w:rFonts w:ascii="Arial" w:hAnsi="Arial" w:cs="Arial"/>
          <w:sz w:val="14"/>
        </w:rPr>
        <w:tab/>
        <w:t>4.43</w:t>
      </w:r>
      <w:r w:rsidRPr="00705F3E">
        <w:rPr>
          <w:rFonts w:ascii="Arial" w:hAnsi="Arial" w:cs="Arial"/>
          <w:sz w:val="14"/>
        </w:rPr>
        <w:tab/>
        <w:t>4.29</w:t>
      </w:r>
      <w:r w:rsidRPr="00705F3E">
        <w:rPr>
          <w:rFonts w:ascii="Arial" w:hAnsi="Arial" w:cs="Arial"/>
          <w:sz w:val="14"/>
        </w:rPr>
        <w:tab/>
        <w:t>4.53</w:t>
      </w:r>
      <w:r w:rsidRPr="00705F3E">
        <w:rPr>
          <w:rFonts w:ascii="Arial" w:hAnsi="Arial" w:cs="Arial"/>
          <w:sz w:val="14"/>
        </w:rPr>
        <w:tab/>
        <w:t>6.73</w:t>
      </w:r>
      <w:r w:rsidRPr="00705F3E">
        <w:rPr>
          <w:rFonts w:ascii="Arial" w:hAnsi="Arial" w:cs="Arial"/>
          <w:sz w:val="14"/>
        </w:rPr>
        <w:tab/>
        <w:t>4.45</w:t>
      </w:r>
      <w:r w:rsidRPr="00705F3E">
        <w:rPr>
          <w:rFonts w:ascii="Arial" w:hAnsi="Arial" w:cs="Arial"/>
          <w:sz w:val="14"/>
        </w:rPr>
        <w:tab/>
        <w:t>6.66</w:t>
      </w:r>
      <w:r w:rsidRPr="00705F3E">
        <w:rPr>
          <w:rFonts w:ascii="Arial" w:hAnsi="Arial" w:cs="Arial"/>
          <w:sz w:val="14"/>
        </w:rPr>
        <w:tab/>
        <w:t>90.55</w:t>
      </w:r>
    </w:p>
    <w:p w14:paraId="30427C3D" w14:textId="77777777" w:rsidR="00705F3E" w:rsidRPr="00705F3E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705F3E">
        <w:rPr>
          <w:rFonts w:ascii="Arial" w:hAnsi="Arial" w:cs="Arial"/>
          <w:sz w:val="14"/>
        </w:rPr>
        <w:t>2042</w:t>
      </w:r>
      <w:r w:rsidRPr="00705F3E">
        <w:rPr>
          <w:rFonts w:ascii="Arial" w:hAnsi="Arial" w:cs="Arial"/>
          <w:sz w:val="14"/>
        </w:rPr>
        <w:tab/>
        <w:t>5.21</w:t>
      </w:r>
      <w:r w:rsidRPr="00705F3E">
        <w:rPr>
          <w:rFonts w:ascii="Arial" w:hAnsi="Arial" w:cs="Arial"/>
          <w:sz w:val="14"/>
        </w:rPr>
        <w:tab/>
        <w:t>4.79</w:t>
      </w:r>
      <w:r w:rsidRPr="00705F3E">
        <w:rPr>
          <w:rFonts w:ascii="Arial" w:hAnsi="Arial" w:cs="Arial"/>
          <w:sz w:val="14"/>
        </w:rPr>
        <w:tab/>
        <w:t>4.52</w:t>
      </w:r>
      <w:r w:rsidRPr="00705F3E">
        <w:rPr>
          <w:rFonts w:ascii="Arial" w:hAnsi="Arial" w:cs="Arial"/>
          <w:sz w:val="14"/>
        </w:rPr>
        <w:tab/>
        <w:t>4.52</w:t>
      </w:r>
      <w:r w:rsidRPr="00705F3E">
        <w:rPr>
          <w:rFonts w:ascii="Arial" w:hAnsi="Arial" w:cs="Arial"/>
          <w:sz w:val="14"/>
        </w:rPr>
        <w:tab/>
        <w:t>4.52</w:t>
      </w:r>
      <w:r w:rsidRPr="00705F3E">
        <w:rPr>
          <w:rFonts w:ascii="Arial" w:hAnsi="Arial" w:cs="Arial"/>
          <w:sz w:val="14"/>
        </w:rPr>
        <w:tab/>
        <w:t>4.38</w:t>
      </w:r>
      <w:r w:rsidRPr="00705F3E">
        <w:rPr>
          <w:rFonts w:ascii="Arial" w:hAnsi="Arial" w:cs="Arial"/>
          <w:sz w:val="14"/>
        </w:rPr>
        <w:tab/>
        <w:t>4.62</w:t>
      </w:r>
      <w:r w:rsidRPr="00705F3E">
        <w:rPr>
          <w:rFonts w:ascii="Arial" w:hAnsi="Arial" w:cs="Arial"/>
          <w:sz w:val="14"/>
        </w:rPr>
        <w:tab/>
        <w:t>6.87</w:t>
      </w:r>
      <w:r w:rsidRPr="00705F3E">
        <w:rPr>
          <w:rFonts w:ascii="Arial" w:hAnsi="Arial" w:cs="Arial"/>
          <w:sz w:val="14"/>
        </w:rPr>
        <w:tab/>
        <w:t>4.54</w:t>
      </w:r>
      <w:r w:rsidRPr="00705F3E">
        <w:rPr>
          <w:rFonts w:ascii="Arial" w:hAnsi="Arial" w:cs="Arial"/>
          <w:sz w:val="14"/>
        </w:rPr>
        <w:tab/>
        <w:t>6.79</w:t>
      </w:r>
      <w:r w:rsidRPr="00705F3E">
        <w:rPr>
          <w:rFonts w:ascii="Arial" w:hAnsi="Arial" w:cs="Arial"/>
          <w:sz w:val="14"/>
        </w:rPr>
        <w:tab/>
        <w:t>92.36</w:t>
      </w:r>
    </w:p>
    <w:p w14:paraId="5A02B31C" w14:textId="01A4EE34" w:rsidR="00831FAF" w:rsidRDefault="00705F3E" w:rsidP="00705F3E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 w:rsidRPr="00705F3E">
        <w:rPr>
          <w:rFonts w:ascii="Arial" w:hAnsi="Arial" w:cs="Arial"/>
          <w:sz w:val="14"/>
        </w:rPr>
        <w:t>2043</w:t>
      </w:r>
      <w:r w:rsidRPr="00705F3E">
        <w:rPr>
          <w:rFonts w:ascii="Arial" w:hAnsi="Arial" w:cs="Arial"/>
          <w:sz w:val="14"/>
        </w:rPr>
        <w:tab/>
        <w:t>5.32</w:t>
      </w:r>
      <w:r w:rsidRPr="00705F3E">
        <w:rPr>
          <w:rFonts w:ascii="Arial" w:hAnsi="Arial" w:cs="Arial"/>
          <w:sz w:val="14"/>
        </w:rPr>
        <w:tab/>
        <w:t>4.89</w:t>
      </w:r>
      <w:r w:rsidRPr="00705F3E">
        <w:rPr>
          <w:rFonts w:ascii="Arial" w:hAnsi="Arial" w:cs="Arial"/>
          <w:sz w:val="14"/>
        </w:rPr>
        <w:tab/>
        <w:t>4.61</w:t>
      </w:r>
      <w:r w:rsidRPr="00705F3E">
        <w:rPr>
          <w:rFonts w:ascii="Arial" w:hAnsi="Arial" w:cs="Arial"/>
          <w:sz w:val="14"/>
        </w:rPr>
        <w:tab/>
        <w:t>4.61</w:t>
      </w:r>
      <w:r w:rsidRPr="00705F3E">
        <w:rPr>
          <w:rFonts w:ascii="Arial" w:hAnsi="Arial" w:cs="Arial"/>
          <w:sz w:val="14"/>
        </w:rPr>
        <w:tab/>
        <w:t>4.61</w:t>
      </w:r>
      <w:r w:rsidRPr="00705F3E">
        <w:rPr>
          <w:rFonts w:ascii="Arial" w:hAnsi="Arial" w:cs="Arial"/>
          <w:sz w:val="14"/>
        </w:rPr>
        <w:tab/>
        <w:t>4.47</w:t>
      </w:r>
      <w:r w:rsidRPr="00705F3E">
        <w:rPr>
          <w:rFonts w:ascii="Arial" w:hAnsi="Arial" w:cs="Arial"/>
          <w:sz w:val="14"/>
        </w:rPr>
        <w:tab/>
        <w:t>4.71</w:t>
      </w:r>
      <w:r w:rsidRPr="00705F3E">
        <w:rPr>
          <w:rFonts w:ascii="Arial" w:hAnsi="Arial" w:cs="Arial"/>
          <w:sz w:val="14"/>
        </w:rPr>
        <w:tab/>
        <w:t>7.01</w:t>
      </w:r>
      <w:r w:rsidRPr="00705F3E">
        <w:rPr>
          <w:rFonts w:ascii="Arial" w:hAnsi="Arial" w:cs="Arial"/>
          <w:sz w:val="14"/>
        </w:rPr>
        <w:tab/>
        <w:t>4.64</w:t>
      </w:r>
      <w:r w:rsidRPr="00705F3E">
        <w:rPr>
          <w:rFonts w:ascii="Arial" w:hAnsi="Arial" w:cs="Arial"/>
          <w:sz w:val="14"/>
        </w:rPr>
        <w:tab/>
        <w:t>6.93</w:t>
      </w:r>
      <w:r w:rsidRPr="00705F3E">
        <w:rPr>
          <w:rFonts w:ascii="Arial" w:hAnsi="Arial" w:cs="Arial"/>
          <w:sz w:val="14"/>
        </w:rPr>
        <w:tab/>
        <w:t>94.21</w:t>
      </w:r>
    </w:p>
    <w:p w14:paraId="7AABB6FA" w14:textId="77777777" w:rsidR="00541C2B" w:rsidRDefault="00541C2B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49E26DE" w14:textId="77777777" w:rsidR="00F91105" w:rsidRDefault="00F91105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245E97E" w14:textId="1C4974AC" w:rsidR="00F51BE8" w:rsidRDefault="00F51BE8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>Note</w:t>
      </w:r>
      <w:proofErr w:type="gramStart"/>
      <w:r>
        <w:rPr>
          <w:rFonts w:ascii="Arial" w:hAnsi="Arial"/>
          <w:sz w:val="12"/>
        </w:rPr>
        <w:t>:</w:t>
      </w:r>
      <w:r w:rsidR="00A07B01">
        <w:rPr>
          <w:rFonts w:ascii="Arial" w:hAnsi="Arial"/>
          <w:sz w:val="12"/>
        </w:rPr>
        <w:t xml:space="preserve">          </w:t>
      </w:r>
      <w:r w:rsidR="00A07B01"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>All</w:t>
      </w:r>
      <w:proofErr w:type="gramEnd"/>
      <w:r>
        <w:rPr>
          <w:rFonts w:ascii="Arial" w:hAnsi="Arial"/>
          <w:sz w:val="12"/>
        </w:rPr>
        <w:t xml:space="preserve"> prices escalated at 2% per year after </w:t>
      </w:r>
      <w:r w:rsidR="00994A0D">
        <w:rPr>
          <w:rFonts w:ascii="Arial" w:hAnsi="Arial"/>
          <w:sz w:val="12"/>
        </w:rPr>
        <w:t>20</w:t>
      </w:r>
      <w:r w:rsidR="00863B24">
        <w:rPr>
          <w:rFonts w:ascii="Arial" w:hAnsi="Arial"/>
          <w:sz w:val="12"/>
        </w:rPr>
        <w:t>4</w:t>
      </w:r>
      <w:r w:rsidR="00BE306C">
        <w:rPr>
          <w:rFonts w:ascii="Arial" w:hAnsi="Arial"/>
          <w:sz w:val="12"/>
        </w:rPr>
        <w:t>3</w:t>
      </w:r>
    </w:p>
    <w:p w14:paraId="3F1B4E41" w14:textId="2F17C280" w:rsidR="00E465F5" w:rsidRDefault="00A07B01" w:rsidP="00A07B01">
      <w:pPr>
        <w:pStyle w:val="PlainText"/>
        <w:tabs>
          <w:tab w:val="decimal" w:pos="851"/>
        </w:tabs>
        <w:ind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  <w:t xml:space="preserve">                     </w:t>
      </w:r>
      <w:r w:rsidR="00F51BE8">
        <w:rPr>
          <w:rFonts w:ascii="Arial" w:hAnsi="Arial"/>
          <w:sz w:val="12"/>
        </w:rPr>
        <w:t xml:space="preserve">All costs escalated at 2% per year </w:t>
      </w:r>
      <w:r w:rsidR="007E55DA">
        <w:rPr>
          <w:rFonts w:ascii="Arial" w:hAnsi="Arial"/>
          <w:sz w:val="12"/>
        </w:rPr>
        <w:t>after</w:t>
      </w:r>
      <w:r w:rsidR="00F51BE8">
        <w:rPr>
          <w:rFonts w:ascii="Arial" w:hAnsi="Arial"/>
          <w:sz w:val="12"/>
        </w:rPr>
        <w:t xml:space="preserve"> 20</w:t>
      </w:r>
      <w:r w:rsidR="0096011C">
        <w:rPr>
          <w:rFonts w:ascii="Arial" w:hAnsi="Arial"/>
          <w:sz w:val="12"/>
        </w:rPr>
        <w:t>2</w:t>
      </w:r>
      <w:r w:rsidR="00BE306C">
        <w:rPr>
          <w:rFonts w:ascii="Arial" w:hAnsi="Arial"/>
          <w:sz w:val="12"/>
        </w:rPr>
        <w:t>6</w:t>
      </w:r>
    </w:p>
    <w:p w14:paraId="1595F865" w14:textId="577CD1BB" w:rsidR="00F51BE8" w:rsidRDefault="00F51BE8" w:rsidP="00A07B01">
      <w:pPr>
        <w:pStyle w:val="PlainText"/>
        <w:tabs>
          <w:tab w:val="decimal" w:pos="851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 w:rsidR="00A07B01">
        <w:rPr>
          <w:rFonts w:ascii="Arial" w:hAnsi="Arial"/>
          <w:sz w:val="12"/>
        </w:rPr>
        <w:t xml:space="preserve">                   </w:t>
      </w:r>
      <w:r>
        <w:rPr>
          <w:rFonts w:ascii="Arial" w:hAnsi="Arial"/>
          <w:sz w:val="12"/>
        </w:rPr>
        <w:t>First year forecast is for</w:t>
      </w:r>
      <w:r w:rsidR="00077C95">
        <w:rPr>
          <w:rFonts w:ascii="Arial" w:hAnsi="Arial"/>
          <w:sz w:val="12"/>
        </w:rPr>
        <w:t xml:space="preserve"> </w:t>
      </w:r>
      <w:r w:rsidR="00705F3E">
        <w:rPr>
          <w:rFonts w:ascii="Arial" w:hAnsi="Arial"/>
          <w:sz w:val="12"/>
        </w:rPr>
        <w:t>9</w:t>
      </w:r>
      <w:r w:rsidR="000B5155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months</w:t>
      </w:r>
    </w:p>
    <w:p w14:paraId="3566F9EF" w14:textId="77777777" w:rsidR="00802B32" w:rsidRDefault="00802B32" w:rsidP="005F1D04"/>
    <w:sectPr w:rsidR="00802B32" w:rsidSect="00702037">
      <w:footerReference w:type="default" r:id="rId6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4E8B" w14:textId="77777777" w:rsidR="0073234E" w:rsidRDefault="0073234E">
      <w:r>
        <w:separator/>
      </w:r>
    </w:p>
  </w:endnote>
  <w:endnote w:type="continuationSeparator" w:id="0">
    <w:p w14:paraId="522E164A" w14:textId="77777777" w:rsidR="0073234E" w:rsidRDefault="0073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onospaced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0C61" w14:textId="7A45323B" w:rsidR="00E03638" w:rsidRDefault="00E03638" w:rsidP="00FC5C11">
    <w:pPr>
      <w:pStyle w:val="Footer"/>
      <w:tabs>
        <w:tab w:val="clear" w:pos="8640"/>
        <w:tab w:val="right" w:pos="9720"/>
      </w:tabs>
    </w:pPr>
    <w:r>
      <w:tab/>
    </w:r>
    <w:r>
      <w:tab/>
    </w:r>
    <w:r w:rsidR="00BE306C">
      <w:rPr>
        <w:noProof/>
        <w:lang w:val="en-CA" w:eastAsia="en-CA"/>
      </w:rPr>
      <w:drawing>
        <wp:inline distT="0" distB="0" distL="0" distR="0" wp14:anchorId="16F8712B" wp14:editId="2B55164C">
          <wp:extent cx="1258570" cy="421640"/>
          <wp:effectExtent l="0" t="0" r="0" b="0"/>
          <wp:docPr id="1" name="Picture 1" descr="Description: INSITE_LOGO_RGB(FIN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NSITE_LOGO_RGB(FIN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705B" w14:textId="77777777" w:rsidR="0073234E" w:rsidRDefault="0073234E">
      <w:r>
        <w:separator/>
      </w:r>
    </w:p>
  </w:footnote>
  <w:footnote w:type="continuationSeparator" w:id="0">
    <w:p w14:paraId="6E9BD975" w14:textId="77777777" w:rsidR="0073234E" w:rsidRDefault="0073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75"/>
    <w:rsid w:val="00000607"/>
    <w:rsid w:val="00000EB1"/>
    <w:rsid w:val="0000195A"/>
    <w:rsid w:val="00001C20"/>
    <w:rsid w:val="00001EA8"/>
    <w:rsid w:val="0000225F"/>
    <w:rsid w:val="00003053"/>
    <w:rsid w:val="0000366E"/>
    <w:rsid w:val="00003FB0"/>
    <w:rsid w:val="0000425D"/>
    <w:rsid w:val="00004D20"/>
    <w:rsid w:val="00006042"/>
    <w:rsid w:val="000078D9"/>
    <w:rsid w:val="00007D6F"/>
    <w:rsid w:val="00010136"/>
    <w:rsid w:val="00010997"/>
    <w:rsid w:val="000119DB"/>
    <w:rsid w:val="00011B37"/>
    <w:rsid w:val="0001299B"/>
    <w:rsid w:val="00013F92"/>
    <w:rsid w:val="0001428D"/>
    <w:rsid w:val="00014BF5"/>
    <w:rsid w:val="00014F7A"/>
    <w:rsid w:val="00015F43"/>
    <w:rsid w:val="00016FFF"/>
    <w:rsid w:val="000175D6"/>
    <w:rsid w:val="00017774"/>
    <w:rsid w:val="00017E98"/>
    <w:rsid w:val="000208A6"/>
    <w:rsid w:val="00021000"/>
    <w:rsid w:val="0002107C"/>
    <w:rsid w:val="0002168E"/>
    <w:rsid w:val="00021BEC"/>
    <w:rsid w:val="000229B8"/>
    <w:rsid w:val="00023B7A"/>
    <w:rsid w:val="000245B7"/>
    <w:rsid w:val="00024743"/>
    <w:rsid w:val="00024AE3"/>
    <w:rsid w:val="00025373"/>
    <w:rsid w:val="00025995"/>
    <w:rsid w:val="00026361"/>
    <w:rsid w:val="00027C8B"/>
    <w:rsid w:val="00030A9F"/>
    <w:rsid w:val="000322F8"/>
    <w:rsid w:val="000343D1"/>
    <w:rsid w:val="00034C99"/>
    <w:rsid w:val="000373A4"/>
    <w:rsid w:val="00040087"/>
    <w:rsid w:val="00040BAF"/>
    <w:rsid w:val="00040F70"/>
    <w:rsid w:val="00042699"/>
    <w:rsid w:val="000434B3"/>
    <w:rsid w:val="000439C1"/>
    <w:rsid w:val="00043DF8"/>
    <w:rsid w:val="0004437C"/>
    <w:rsid w:val="000443FA"/>
    <w:rsid w:val="00045884"/>
    <w:rsid w:val="00045908"/>
    <w:rsid w:val="000462B4"/>
    <w:rsid w:val="000475A8"/>
    <w:rsid w:val="000475BA"/>
    <w:rsid w:val="00047BBE"/>
    <w:rsid w:val="00050ABA"/>
    <w:rsid w:val="00050D7E"/>
    <w:rsid w:val="0005200E"/>
    <w:rsid w:val="00052557"/>
    <w:rsid w:val="00052A37"/>
    <w:rsid w:val="000530ED"/>
    <w:rsid w:val="0005401C"/>
    <w:rsid w:val="0005527F"/>
    <w:rsid w:val="00055688"/>
    <w:rsid w:val="00055F6B"/>
    <w:rsid w:val="0005629D"/>
    <w:rsid w:val="00056C72"/>
    <w:rsid w:val="000606C5"/>
    <w:rsid w:val="0006165F"/>
    <w:rsid w:val="00061953"/>
    <w:rsid w:val="000619BF"/>
    <w:rsid w:val="000628FA"/>
    <w:rsid w:val="00062945"/>
    <w:rsid w:val="0006405A"/>
    <w:rsid w:val="000646D4"/>
    <w:rsid w:val="0006547D"/>
    <w:rsid w:val="00066CE9"/>
    <w:rsid w:val="00067558"/>
    <w:rsid w:val="00067766"/>
    <w:rsid w:val="00067770"/>
    <w:rsid w:val="00070677"/>
    <w:rsid w:val="00071559"/>
    <w:rsid w:val="00071920"/>
    <w:rsid w:val="0007193B"/>
    <w:rsid w:val="00071A80"/>
    <w:rsid w:val="000722CD"/>
    <w:rsid w:val="00073293"/>
    <w:rsid w:val="000732CB"/>
    <w:rsid w:val="000734BE"/>
    <w:rsid w:val="00073AC4"/>
    <w:rsid w:val="000753D5"/>
    <w:rsid w:val="00075649"/>
    <w:rsid w:val="00077C95"/>
    <w:rsid w:val="00080130"/>
    <w:rsid w:val="00081CF7"/>
    <w:rsid w:val="00082D46"/>
    <w:rsid w:val="000832CF"/>
    <w:rsid w:val="0008355F"/>
    <w:rsid w:val="000857A2"/>
    <w:rsid w:val="000858EF"/>
    <w:rsid w:val="00085DC7"/>
    <w:rsid w:val="00086401"/>
    <w:rsid w:val="00086FF2"/>
    <w:rsid w:val="000878B4"/>
    <w:rsid w:val="00087A06"/>
    <w:rsid w:val="00091635"/>
    <w:rsid w:val="000920B1"/>
    <w:rsid w:val="00092397"/>
    <w:rsid w:val="000924EF"/>
    <w:rsid w:val="000938F2"/>
    <w:rsid w:val="000944B1"/>
    <w:rsid w:val="00094D24"/>
    <w:rsid w:val="00095070"/>
    <w:rsid w:val="00095813"/>
    <w:rsid w:val="000965EB"/>
    <w:rsid w:val="00097296"/>
    <w:rsid w:val="00097EDF"/>
    <w:rsid w:val="00097FCC"/>
    <w:rsid w:val="000A05C3"/>
    <w:rsid w:val="000A073A"/>
    <w:rsid w:val="000A09DF"/>
    <w:rsid w:val="000A1B22"/>
    <w:rsid w:val="000A3D4D"/>
    <w:rsid w:val="000A4094"/>
    <w:rsid w:val="000A4B88"/>
    <w:rsid w:val="000A5D4D"/>
    <w:rsid w:val="000A61C2"/>
    <w:rsid w:val="000A622D"/>
    <w:rsid w:val="000A6939"/>
    <w:rsid w:val="000A703D"/>
    <w:rsid w:val="000A7280"/>
    <w:rsid w:val="000A7758"/>
    <w:rsid w:val="000A7BDB"/>
    <w:rsid w:val="000B0533"/>
    <w:rsid w:val="000B078B"/>
    <w:rsid w:val="000B0932"/>
    <w:rsid w:val="000B0AD9"/>
    <w:rsid w:val="000B0EE9"/>
    <w:rsid w:val="000B13AB"/>
    <w:rsid w:val="000B251F"/>
    <w:rsid w:val="000B25E3"/>
    <w:rsid w:val="000B2E3E"/>
    <w:rsid w:val="000B2EC2"/>
    <w:rsid w:val="000B3534"/>
    <w:rsid w:val="000B35A5"/>
    <w:rsid w:val="000B3613"/>
    <w:rsid w:val="000B5089"/>
    <w:rsid w:val="000B5155"/>
    <w:rsid w:val="000B5391"/>
    <w:rsid w:val="000B61B9"/>
    <w:rsid w:val="000B62F6"/>
    <w:rsid w:val="000B66B2"/>
    <w:rsid w:val="000B696D"/>
    <w:rsid w:val="000B7FC1"/>
    <w:rsid w:val="000C1B92"/>
    <w:rsid w:val="000C1CFA"/>
    <w:rsid w:val="000C214A"/>
    <w:rsid w:val="000C36B2"/>
    <w:rsid w:val="000C44EA"/>
    <w:rsid w:val="000C45E9"/>
    <w:rsid w:val="000C5542"/>
    <w:rsid w:val="000C567B"/>
    <w:rsid w:val="000C57A6"/>
    <w:rsid w:val="000C6341"/>
    <w:rsid w:val="000C6689"/>
    <w:rsid w:val="000C7063"/>
    <w:rsid w:val="000C77DC"/>
    <w:rsid w:val="000C79AC"/>
    <w:rsid w:val="000D01E5"/>
    <w:rsid w:val="000D10EF"/>
    <w:rsid w:val="000D140C"/>
    <w:rsid w:val="000D1413"/>
    <w:rsid w:val="000D18E8"/>
    <w:rsid w:val="000D1DC8"/>
    <w:rsid w:val="000D35C1"/>
    <w:rsid w:val="000D4E6C"/>
    <w:rsid w:val="000D53A3"/>
    <w:rsid w:val="000D6084"/>
    <w:rsid w:val="000D6603"/>
    <w:rsid w:val="000D6BFF"/>
    <w:rsid w:val="000D73D7"/>
    <w:rsid w:val="000D7F14"/>
    <w:rsid w:val="000E16E7"/>
    <w:rsid w:val="000E22D8"/>
    <w:rsid w:val="000E25C6"/>
    <w:rsid w:val="000E3A6D"/>
    <w:rsid w:val="000E3B77"/>
    <w:rsid w:val="000E5930"/>
    <w:rsid w:val="000E5D77"/>
    <w:rsid w:val="000E6352"/>
    <w:rsid w:val="000E640E"/>
    <w:rsid w:val="000E66B5"/>
    <w:rsid w:val="000E74E4"/>
    <w:rsid w:val="000F0366"/>
    <w:rsid w:val="000F0410"/>
    <w:rsid w:val="000F0614"/>
    <w:rsid w:val="000F0C35"/>
    <w:rsid w:val="000F1C12"/>
    <w:rsid w:val="000F2848"/>
    <w:rsid w:val="000F3564"/>
    <w:rsid w:val="000F40D3"/>
    <w:rsid w:val="000F4EEF"/>
    <w:rsid w:val="000F5188"/>
    <w:rsid w:val="000F54A1"/>
    <w:rsid w:val="000F5A58"/>
    <w:rsid w:val="000F674B"/>
    <w:rsid w:val="000F71FA"/>
    <w:rsid w:val="000F77A5"/>
    <w:rsid w:val="00100AD1"/>
    <w:rsid w:val="00101DE2"/>
    <w:rsid w:val="001027AB"/>
    <w:rsid w:val="00103175"/>
    <w:rsid w:val="00103326"/>
    <w:rsid w:val="0010413D"/>
    <w:rsid w:val="001046BD"/>
    <w:rsid w:val="00106B5C"/>
    <w:rsid w:val="00107B2C"/>
    <w:rsid w:val="001100F6"/>
    <w:rsid w:val="00110848"/>
    <w:rsid w:val="00110B11"/>
    <w:rsid w:val="00111266"/>
    <w:rsid w:val="0011150E"/>
    <w:rsid w:val="00111517"/>
    <w:rsid w:val="001117D3"/>
    <w:rsid w:val="00111841"/>
    <w:rsid w:val="00112837"/>
    <w:rsid w:val="00112EBF"/>
    <w:rsid w:val="00112ECD"/>
    <w:rsid w:val="00113716"/>
    <w:rsid w:val="00115E0F"/>
    <w:rsid w:val="00116530"/>
    <w:rsid w:val="00116C9D"/>
    <w:rsid w:val="00116EE6"/>
    <w:rsid w:val="00117FB2"/>
    <w:rsid w:val="001206FA"/>
    <w:rsid w:val="00120986"/>
    <w:rsid w:val="00120C19"/>
    <w:rsid w:val="00120FEA"/>
    <w:rsid w:val="00124067"/>
    <w:rsid w:val="0012465E"/>
    <w:rsid w:val="00124B1F"/>
    <w:rsid w:val="00124BD1"/>
    <w:rsid w:val="00124F7E"/>
    <w:rsid w:val="00125202"/>
    <w:rsid w:val="00125858"/>
    <w:rsid w:val="00125CBF"/>
    <w:rsid w:val="001261CF"/>
    <w:rsid w:val="00126CCC"/>
    <w:rsid w:val="00127EB3"/>
    <w:rsid w:val="001300C2"/>
    <w:rsid w:val="00130762"/>
    <w:rsid w:val="001308CA"/>
    <w:rsid w:val="00130E5A"/>
    <w:rsid w:val="00130F9C"/>
    <w:rsid w:val="00130FA9"/>
    <w:rsid w:val="00132332"/>
    <w:rsid w:val="00134DB2"/>
    <w:rsid w:val="00135224"/>
    <w:rsid w:val="001358A9"/>
    <w:rsid w:val="00135B72"/>
    <w:rsid w:val="00136AEA"/>
    <w:rsid w:val="00136EFC"/>
    <w:rsid w:val="00137022"/>
    <w:rsid w:val="001373EB"/>
    <w:rsid w:val="001377CE"/>
    <w:rsid w:val="0014050C"/>
    <w:rsid w:val="00140652"/>
    <w:rsid w:val="0014225A"/>
    <w:rsid w:val="0014243F"/>
    <w:rsid w:val="001432BD"/>
    <w:rsid w:val="00144057"/>
    <w:rsid w:val="00144705"/>
    <w:rsid w:val="00144BB2"/>
    <w:rsid w:val="00144EC4"/>
    <w:rsid w:val="001456FE"/>
    <w:rsid w:val="00145CC9"/>
    <w:rsid w:val="00151774"/>
    <w:rsid w:val="00153426"/>
    <w:rsid w:val="00153602"/>
    <w:rsid w:val="0015463C"/>
    <w:rsid w:val="00156A6C"/>
    <w:rsid w:val="001571A5"/>
    <w:rsid w:val="00157765"/>
    <w:rsid w:val="00157D4D"/>
    <w:rsid w:val="00157E66"/>
    <w:rsid w:val="00160B01"/>
    <w:rsid w:val="00160EEE"/>
    <w:rsid w:val="001618D0"/>
    <w:rsid w:val="00161E2D"/>
    <w:rsid w:val="001627A2"/>
    <w:rsid w:val="001635F7"/>
    <w:rsid w:val="0016471B"/>
    <w:rsid w:val="001667C0"/>
    <w:rsid w:val="0016682C"/>
    <w:rsid w:val="00167235"/>
    <w:rsid w:val="00167B91"/>
    <w:rsid w:val="001701BE"/>
    <w:rsid w:val="001708FF"/>
    <w:rsid w:val="00170E89"/>
    <w:rsid w:val="0017192B"/>
    <w:rsid w:val="00171E1C"/>
    <w:rsid w:val="00172E66"/>
    <w:rsid w:val="00173003"/>
    <w:rsid w:val="00173870"/>
    <w:rsid w:val="00173D3E"/>
    <w:rsid w:val="00173EC4"/>
    <w:rsid w:val="00173F0F"/>
    <w:rsid w:val="00174DFA"/>
    <w:rsid w:val="00174F80"/>
    <w:rsid w:val="001756BA"/>
    <w:rsid w:val="0017592A"/>
    <w:rsid w:val="00175B45"/>
    <w:rsid w:val="00175E9C"/>
    <w:rsid w:val="0017658D"/>
    <w:rsid w:val="00176824"/>
    <w:rsid w:val="00176D73"/>
    <w:rsid w:val="001772BE"/>
    <w:rsid w:val="0017746D"/>
    <w:rsid w:val="00180712"/>
    <w:rsid w:val="00180B9E"/>
    <w:rsid w:val="00181410"/>
    <w:rsid w:val="001815E8"/>
    <w:rsid w:val="00181AB5"/>
    <w:rsid w:val="0018228A"/>
    <w:rsid w:val="001822FF"/>
    <w:rsid w:val="001823D8"/>
    <w:rsid w:val="00183482"/>
    <w:rsid w:val="0018441E"/>
    <w:rsid w:val="00184919"/>
    <w:rsid w:val="00185401"/>
    <w:rsid w:val="00185495"/>
    <w:rsid w:val="001861E5"/>
    <w:rsid w:val="00186360"/>
    <w:rsid w:val="0018740A"/>
    <w:rsid w:val="001875DA"/>
    <w:rsid w:val="001877B4"/>
    <w:rsid w:val="00187E83"/>
    <w:rsid w:val="00190123"/>
    <w:rsid w:val="00190854"/>
    <w:rsid w:val="001928FB"/>
    <w:rsid w:val="00192A3C"/>
    <w:rsid w:val="00193220"/>
    <w:rsid w:val="00193240"/>
    <w:rsid w:val="0019380F"/>
    <w:rsid w:val="0019470F"/>
    <w:rsid w:val="00194AE4"/>
    <w:rsid w:val="0019720C"/>
    <w:rsid w:val="001972F7"/>
    <w:rsid w:val="00197516"/>
    <w:rsid w:val="00197637"/>
    <w:rsid w:val="00197F76"/>
    <w:rsid w:val="001A086C"/>
    <w:rsid w:val="001A14A4"/>
    <w:rsid w:val="001A1ADD"/>
    <w:rsid w:val="001A2350"/>
    <w:rsid w:val="001A557B"/>
    <w:rsid w:val="001A587A"/>
    <w:rsid w:val="001A5B35"/>
    <w:rsid w:val="001A5CCE"/>
    <w:rsid w:val="001A73FE"/>
    <w:rsid w:val="001A796B"/>
    <w:rsid w:val="001A7E36"/>
    <w:rsid w:val="001B00AA"/>
    <w:rsid w:val="001B097A"/>
    <w:rsid w:val="001B10E9"/>
    <w:rsid w:val="001B1321"/>
    <w:rsid w:val="001B164F"/>
    <w:rsid w:val="001B2850"/>
    <w:rsid w:val="001B2957"/>
    <w:rsid w:val="001B2B07"/>
    <w:rsid w:val="001B2BDA"/>
    <w:rsid w:val="001B2D0D"/>
    <w:rsid w:val="001B3450"/>
    <w:rsid w:val="001B3776"/>
    <w:rsid w:val="001B3EA7"/>
    <w:rsid w:val="001B41AB"/>
    <w:rsid w:val="001B41BD"/>
    <w:rsid w:val="001B455A"/>
    <w:rsid w:val="001B5373"/>
    <w:rsid w:val="001B5DA7"/>
    <w:rsid w:val="001B64DD"/>
    <w:rsid w:val="001B6CCF"/>
    <w:rsid w:val="001B7031"/>
    <w:rsid w:val="001B739B"/>
    <w:rsid w:val="001B7653"/>
    <w:rsid w:val="001B7F08"/>
    <w:rsid w:val="001C1ABB"/>
    <w:rsid w:val="001C32ED"/>
    <w:rsid w:val="001C35C2"/>
    <w:rsid w:val="001C6668"/>
    <w:rsid w:val="001C6921"/>
    <w:rsid w:val="001C7F05"/>
    <w:rsid w:val="001D043C"/>
    <w:rsid w:val="001D1D4B"/>
    <w:rsid w:val="001D26A7"/>
    <w:rsid w:val="001D4D2B"/>
    <w:rsid w:val="001D6758"/>
    <w:rsid w:val="001D68FA"/>
    <w:rsid w:val="001D700A"/>
    <w:rsid w:val="001D700F"/>
    <w:rsid w:val="001D7EBF"/>
    <w:rsid w:val="001E0483"/>
    <w:rsid w:val="001E09CD"/>
    <w:rsid w:val="001E0F14"/>
    <w:rsid w:val="001E11A7"/>
    <w:rsid w:val="001E3A08"/>
    <w:rsid w:val="001E465D"/>
    <w:rsid w:val="001E4C0A"/>
    <w:rsid w:val="001E4D2D"/>
    <w:rsid w:val="001E4DC3"/>
    <w:rsid w:val="001E562F"/>
    <w:rsid w:val="001E6323"/>
    <w:rsid w:val="001E63CA"/>
    <w:rsid w:val="001E64D8"/>
    <w:rsid w:val="001E67A8"/>
    <w:rsid w:val="001E7AFE"/>
    <w:rsid w:val="001F0176"/>
    <w:rsid w:val="001F0ED5"/>
    <w:rsid w:val="001F1463"/>
    <w:rsid w:val="001F21D9"/>
    <w:rsid w:val="001F2F21"/>
    <w:rsid w:val="001F344E"/>
    <w:rsid w:val="001F4448"/>
    <w:rsid w:val="001F456A"/>
    <w:rsid w:val="001F4595"/>
    <w:rsid w:val="001F4A08"/>
    <w:rsid w:val="001F552F"/>
    <w:rsid w:val="001F579A"/>
    <w:rsid w:val="001F5E51"/>
    <w:rsid w:val="001F64D1"/>
    <w:rsid w:val="001F6535"/>
    <w:rsid w:val="001F7FD8"/>
    <w:rsid w:val="00200E2A"/>
    <w:rsid w:val="00201708"/>
    <w:rsid w:val="00202B77"/>
    <w:rsid w:val="00202E0B"/>
    <w:rsid w:val="00203BAF"/>
    <w:rsid w:val="00204DB4"/>
    <w:rsid w:val="00205454"/>
    <w:rsid w:val="00205F0A"/>
    <w:rsid w:val="002075C5"/>
    <w:rsid w:val="00207855"/>
    <w:rsid w:val="0021009D"/>
    <w:rsid w:val="0021014F"/>
    <w:rsid w:val="00210E8A"/>
    <w:rsid w:val="00211C1E"/>
    <w:rsid w:val="00211EDF"/>
    <w:rsid w:val="00212A7E"/>
    <w:rsid w:val="00213A75"/>
    <w:rsid w:val="00213ED0"/>
    <w:rsid w:val="0021419C"/>
    <w:rsid w:val="00214BFA"/>
    <w:rsid w:val="002153B2"/>
    <w:rsid w:val="0021546F"/>
    <w:rsid w:val="00216843"/>
    <w:rsid w:val="00216B40"/>
    <w:rsid w:val="00216F20"/>
    <w:rsid w:val="002179FB"/>
    <w:rsid w:val="002201E5"/>
    <w:rsid w:val="00221FDB"/>
    <w:rsid w:val="00222A51"/>
    <w:rsid w:val="00222B3E"/>
    <w:rsid w:val="00224001"/>
    <w:rsid w:val="002242D7"/>
    <w:rsid w:val="002243FE"/>
    <w:rsid w:val="0022448F"/>
    <w:rsid w:val="00224A01"/>
    <w:rsid w:val="0022745F"/>
    <w:rsid w:val="002276F3"/>
    <w:rsid w:val="0022779B"/>
    <w:rsid w:val="00227DB1"/>
    <w:rsid w:val="00227EA8"/>
    <w:rsid w:val="00230CD9"/>
    <w:rsid w:val="00233BBF"/>
    <w:rsid w:val="00234040"/>
    <w:rsid w:val="00234513"/>
    <w:rsid w:val="00235027"/>
    <w:rsid w:val="00235407"/>
    <w:rsid w:val="0023604B"/>
    <w:rsid w:val="00237065"/>
    <w:rsid w:val="00237761"/>
    <w:rsid w:val="00240AAB"/>
    <w:rsid w:val="00243BAC"/>
    <w:rsid w:val="002456F6"/>
    <w:rsid w:val="00245817"/>
    <w:rsid w:val="002459A3"/>
    <w:rsid w:val="00246671"/>
    <w:rsid w:val="002510C9"/>
    <w:rsid w:val="0025121E"/>
    <w:rsid w:val="00251278"/>
    <w:rsid w:val="00252C89"/>
    <w:rsid w:val="00253710"/>
    <w:rsid w:val="00254591"/>
    <w:rsid w:val="00254B5B"/>
    <w:rsid w:val="00254CE5"/>
    <w:rsid w:val="00256657"/>
    <w:rsid w:val="00257062"/>
    <w:rsid w:val="0025769E"/>
    <w:rsid w:val="00257997"/>
    <w:rsid w:val="00257FE7"/>
    <w:rsid w:val="00260271"/>
    <w:rsid w:val="0026043F"/>
    <w:rsid w:val="002605B2"/>
    <w:rsid w:val="002612D5"/>
    <w:rsid w:val="00261318"/>
    <w:rsid w:val="002614D4"/>
    <w:rsid w:val="00263500"/>
    <w:rsid w:val="002639AA"/>
    <w:rsid w:val="002639D8"/>
    <w:rsid w:val="00263A4B"/>
    <w:rsid w:val="00264F27"/>
    <w:rsid w:val="00265115"/>
    <w:rsid w:val="00265A5D"/>
    <w:rsid w:val="00265E1E"/>
    <w:rsid w:val="00265E71"/>
    <w:rsid w:val="00265FFF"/>
    <w:rsid w:val="002664C9"/>
    <w:rsid w:val="002669BD"/>
    <w:rsid w:val="002669D2"/>
    <w:rsid w:val="00267353"/>
    <w:rsid w:val="0026747C"/>
    <w:rsid w:val="002674EC"/>
    <w:rsid w:val="00272746"/>
    <w:rsid w:val="00272E3C"/>
    <w:rsid w:val="002736FE"/>
    <w:rsid w:val="00273914"/>
    <w:rsid w:val="00274A40"/>
    <w:rsid w:val="00274DA3"/>
    <w:rsid w:val="00274EEA"/>
    <w:rsid w:val="0027740B"/>
    <w:rsid w:val="0027763B"/>
    <w:rsid w:val="00277900"/>
    <w:rsid w:val="00277E29"/>
    <w:rsid w:val="00277FBA"/>
    <w:rsid w:val="00280083"/>
    <w:rsid w:val="00280229"/>
    <w:rsid w:val="00280AA9"/>
    <w:rsid w:val="00280D7A"/>
    <w:rsid w:val="00281C95"/>
    <w:rsid w:val="00282683"/>
    <w:rsid w:val="00282DDB"/>
    <w:rsid w:val="002846C9"/>
    <w:rsid w:val="00285396"/>
    <w:rsid w:val="00285706"/>
    <w:rsid w:val="00285C03"/>
    <w:rsid w:val="00285C9E"/>
    <w:rsid w:val="00285FD3"/>
    <w:rsid w:val="00286577"/>
    <w:rsid w:val="00286F1F"/>
    <w:rsid w:val="00286FB3"/>
    <w:rsid w:val="00287612"/>
    <w:rsid w:val="00287FFA"/>
    <w:rsid w:val="00290CEE"/>
    <w:rsid w:val="00291207"/>
    <w:rsid w:val="0029320E"/>
    <w:rsid w:val="002947BC"/>
    <w:rsid w:val="002948D4"/>
    <w:rsid w:val="00294AB2"/>
    <w:rsid w:val="00294DCF"/>
    <w:rsid w:val="00296E94"/>
    <w:rsid w:val="00297EA4"/>
    <w:rsid w:val="002A075A"/>
    <w:rsid w:val="002A1197"/>
    <w:rsid w:val="002A1348"/>
    <w:rsid w:val="002A3908"/>
    <w:rsid w:val="002A5826"/>
    <w:rsid w:val="002A5C2B"/>
    <w:rsid w:val="002A6588"/>
    <w:rsid w:val="002A67FA"/>
    <w:rsid w:val="002A6AD4"/>
    <w:rsid w:val="002A6B08"/>
    <w:rsid w:val="002A6D5D"/>
    <w:rsid w:val="002A6ECD"/>
    <w:rsid w:val="002A6FEF"/>
    <w:rsid w:val="002A7C95"/>
    <w:rsid w:val="002B032B"/>
    <w:rsid w:val="002B047E"/>
    <w:rsid w:val="002B0B64"/>
    <w:rsid w:val="002B154E"/>
    <w:rsid w:val="002B23CC"/>
    <w:rsid w:val="002B265A"/>
    <w:rsid w:val="002B29B6"/>
    <w:rsid w:val="002B2D20"/>
    <w:rsid w:val="002B32EB"/>
    <w:rsid w:val="002B3909"/>
    <w:rsid w:val="002B42EF"/>
    <w:rsid w:val="002B4A75"/>
    <w:rsid w:val="002B533E"/>
    <w:rsid w:val="002C0327"/>
    <w:rsid w:val="002C0BDB"/>
    <w:rsid w:val="002C1015"/>
    <w:rsid w:val="002C2192"/>
    <w:rsid w:val="002C22EE"/>
    <w:rsid w:val="002C2565"/>
    <w:rsid w:val="002C2A52"/>
    <w:rsid w:val="002C2F7F"/>
    <w:rsid w:val="002C4266"/>
    <w:rsid w:val="002C450D"/>
    <w:rsid w:val="002C5FDE"/>
    <w:rsid w:val="002C6B61"/>
    <w:rsid w:val="002C7427"/>
    <w:rsid w:val="002C74B0"/>
    <w:rsid w:val="002C7B59"/>
    <w:rsid w:val="002D0EB8"/>
    <w:rsid w:val="002D10A9"/>
    <w:rsid w:val="002D1192"/>
    <w:rsid w:val="002D1374"/>
    <w:rsid w:val="002D184C"/>
    <w:rsid w:val="002D278B"/>
    <w:rsid w:val="002D2D3D"/>
    <w:rsid w:val="002D4326"/>
    <w:rsid w:val="002D4753"/>
    <w:rsid w:val="002D4D30"/>
    <w:rsid w:val="002D5477"/>
    <w:rsid w:val="002D5BE8"/>
    <w:rsid w:val="002D6717"/>
    <w:rsid w:val="002D706B"/>
    <w:rsid w:val="002E08EA"/>
    <w:rsid w:val="002E11C0"/>
    <w:rsid w:val="002E1E0B"/>
    <w:rsid w:val="002E2673"/>
    <w:rsid w:val="002E35D2"/>
    <w:rsid w:val="002E3A3B"/>
    <w:rsid w:val="002E4595"/>
    <w:rsid w:val="002E4D1A"/>
    <w:rsid w:val="002E4D37"/>
    <w:rsid w:val="002E4DFF"/>
    <w:rsid w:val="002E535B"/>
    <w:rsid w:val="002E5716"/>
    <w:rsid w:val="002E58F0"/>
    <w:rsid w:val="002E5ABF"/>
    <w:rsid w:val="002E7201"/>
    <w:rsid w:val="002F0181"/>
    <w:rsid w:val="002F0D6D"/>
    <w:rsid w:val="002F29A1"/>
    <w:rsid w:val="002F4376"/>
    <w:rsid w:val="002F4801"/>
    <w:rsid w:val="002F5872"/>
    <w:rsid w:val="002F6090"/>
    <w:rsid w:val="002F62B3"/>
    <w:rsid w:val="002F6592"/>
    <w:rsid w:val="002F688C"/>
    <w:rsid w:val="002F772F"/>
    <w:rsid w:val="00300524"/>
    <w:rsid w:val="00301AB7"/>
    <w:rsid w:val="00302E4F"/>
    <w:rsid w:val="00302F43"/>
    <w:rsid w:val="0030308D"/>
    <w:rsid w:val="0030354C"/>
    <w:rsid w:val="00304397"/>
    <w:rsid w:val="003045D9"/>
    <w:rsid w:val="00304D7D"/>
    <w:rsid w:val="00305967"/>
    <w:rsid w:val="00305DEF"/>
    <w:rsid w:val="00306F44"/>
    <w:rsid w:val="00311C5D"/>
    <w:rsid w:val="00312E43"/>
    <w:rsid w:val="00313164"/>
    <w:rsid w:val="00313174"/>
    <w:rsid w:val="003132EB"/>
    <w:rsid w:val="00313AF4"/>
    <w:rsid w:val="00313B1B"/>
    <w:rsid w:val="00313D1E"/>
    <w:rsid w:val="0031405A"/>
    <w:rsid w:val="00314196"/>
    <w:rsid w:val="003141A7"/>
    <w:rsid w:val="00314CEF"/>
    <w:rsid w:val="00315AED"/>
    <w:rsid w:val="0031655A"/>
    <w:rsid w:val="00317013"/>
    <w:rsid w:val="00317283"/>
    <w:rsid w:val="0031791E"/>
    <w:rsid w:val="0032023E"/>
    <w:rsid w:val="003207DC"/>
    <w:rsid w:val="00320C08"/>
    <w:rsid w:val="003211AB"/>
    <w:rsid w:val="0032128B"/>
    <w:rsid w:val="00321CB8"/>
    <w:rsid w:val="003224A1"/>
    <w:rsid w:val="00322BD3"/>
    <w:rsid w:val="00322D8B"/>
    <w:rsid w:val="00322E96"/>
    <w:rsid w:val="00325685"/>
    <w:rsid w:val="00325E72"/>
    <w:rsid w:val="0032679E"/>
    <w:rsid w:val="003268FD"/>
    <w:rsid w:val="00326E13"/>
    <w:rsid w:val="00330654"/>
    <w:rsid w:val="0033104B"/>
    <w:rsid w:val="00331C07"/>
    <w:rsid w:val="00332A41"/>
    <w:rsid w:val="00333AFE"/>
    <w:rsid w:val="00333E3C"/>
    <w:rsid w:val="00336331"/>
    <w:rsid w:val="00336B94"/>
    <w:rsid w:val="00336C10"/>
    <w:rsid w:val="00336CE9"/>
    <w:rsid w:val="0033714E"/>
    <w:rsid w:val="00337846"/>
    <w:rsid w:val="00340514"/>
    <w:rsid w:val="00341937"/>
    <w:rsid w:val="0034234D"/>
    <w:rsid w:val="00343E24"/>
    <w:rsid w:val="003443F6"/>
    <w:rsid w:val="00345581"/>
    <w:rsid w:val="003455EA"/>
    <w:rsid w:val="0034647C"/>
    <w:rsid w:val="00346D30"/>
    <w:rsid w:val="00347D66"/>
    <w:rsid w:val="00350DD4"/>
    <w:rsid w:val="003510AC"/>
    <w:rsid w:val="003516C8"/>
    <w:rsid w:val="003516FE"/>
    <w:rsid w:val="00352855"/>
    <w:rsid w:val="0035302B"/>
    <w:rsid w:val="0035344C"/>
    <w:rsid w:val="003538DA"/>
    <w:rsid w:val="00354F7F"/>
    <w:rsid w:val="00355157"/>
    <w:rsid w:val="00355286"/>
    <w:rsid w:val="003554CC"/>
    <w:rsid w:val="0035659A"/>
    <w:rsid w:val="00356D65"/>
    <w:rsid w:val="0036185D"/>
    <w:rsid w:val="00361A3B"/>
    <w:rsid w:val="00361CCB"/>
    <w:rsid w:val="00362A62"/>
    <w:rsid w:val="003636F6"/>
    <w:rsid w:val="00363C6A"/>
    <w:rsid w:val="00363DF9"/>
    <w:rsid w:val="0036437B"/>
    <w:rsid w:val="003646BF"/>
    <w:rsid w:val="00367B62"/>
    <w:rsid w:val="00370FE6"/>
    <w:rsid w:val="00371579"/>
    <w:rsid w:val="00372459"/>
    <w:rsid w:val="00372722"/>
    <w:rsid w:val="00372B00"/>
    <w:rsid w:val="00373986"/>
    <w:rsid w:val="00373C73"/>
    <w:rsid w:val="003741D9"/>
    <w:rsid w:val="003741EA"/>
    <w:rsid w:val="00375164"/>
    <w:rsid w:val="00375431"/>
    <w:rsid w:val="00375F5B"/>
    <w:rsid w:val="003762F4"/>
    <w:rsid w:val="003770B5"/>
    <w:rsid w:val="0037761F"/>
    <w:rsid w:val="00377A2C"/>
    <w:rsid w:val="00380154"/>
    <w:rsid w:val="00380400"/>
    <w:rsid w:val="00382A57"/>
    <w:rsid w:val="003832B5"/>
    <w:rsid w:val="00383C41"/>
    <w:rsid w:val="00384BD8"/>
    <w:rsid w:val="00384E36"/>
    <w:rsid w:val="00385030"/>
    <w:rsid w:val="003854FC"/>
    <w:rsid w:val="00385CCB"/>
    <w:rsid w:val="00386A4C"/>
    <w:rsid w:val="00390DEF"/>
    <w:rsid w:val="003916E1"/>
    <w:rsid w:val="00392773"/>
    <w:rsid w:val="0039340E"/>
    <w:rsid w:val="00393891"/>
    <w:rsid w:val="00394CA6"/>
    <w:rsid w:val="00394DF7"/>
    <w:rsid w:val="003954E8"/>
    <w:rsid w:val="00397B27"/>
    <w:rsid w:val="00397CCE"/>
    <w:rsid w:val="003A0FED"/>
    <w:rsid w:val="003A1201"/>
    <w:rsid w:val="003A3079"/>
    <w:rsid w:val="003A3F2B"/>
    <w:rsid w:val="003A4818"/>
    <w:rsid w:val="003A4B3D"/>
    <w:rsid w:val="003A4CD6"/>
    <w:rsid w:val="003A5518"/>
    <w:rsid w:val="003A6178"/>
    <w:rsid w:val="003A6192"/>
    <w:rsid w:val="003B094E"/>
    <w:rsid w:val="003B0B68"/>
    <w:rsid w:val="003B17EF"/>
    <w:rsid w:val="003B1A48"/>
    <w:rsid w:val="003B2A7C"/>
    <w:rsid w:val="003B40F2"/>
    <w:rsid w:val="003B425A"/>
    <w:rsid w:val="003B4320"/>
    <w:rsid w:val="003B5BC6"/>
    <w:rsid w:val="003B5C9B"/>
    <w:rsid w:val="003B646A"/>
    <w:rsid w:val="003B6B8F"/>
    <w:rsid w:val="003B6E81"/>
    <w:rsid w:val="003B7374"/>
    <w:rsid w:val="003B7782"/>
    <w:rsid w:val="003B7EE6"/>
    <w:rsid w:val="003C0859"/>
    <w:rsid w:val="003C2290"/>
    <w:rsid w:val="003C2CD8"/>
    <w:rsid w:val="003C3A80"/>
    <w:rsid w:val="003C4D77"/>
    <w:rsid w:val="003C63A9"/>
    <w:rsid w:val="003C63B2"/>
    <w:rsid w:val="003C69A2"/>
    <w:rsid w:val="003C6FA3"/>
    <w:rsid w:val="003C7DDC"/>
    <w:rsid w:val="003D00CB"/>
    <w:rsid w:val="003D0149"/>
    <w:rsid w:val="003D0D06"/>
    <w:rsid w:val="003D176A"/>
    <w:rsid w:val="003D1BF1"/>
    <w:rsid w:val="003D1D21"/>
    <w:rsid w:val="003D20AA"/>
    <w:rsid w:val="003D494A"/>
    <w:rsid w:val="003D4BE7"/>
    <w:rsid w:val="003D4FAF"/>
    <w:rsid w:val="003D5506"/>
    <w:rsid w:val="003D56B6"/>
    <w:rsid w:val="003D5AC4"/>
    <w:rsid w:val="003D63FF"/>
    <w:rsid w:val="003D6C5C"/>
    <w:rsid w:val="003D6CDD"/>
    <w:rsid w:val="003D6E27"/>
    <w:rsid w:val="003D6F51"/>
    <w:rsid w:val="003D7425"/>
    <w:rsid w:val="003D7704"/>
    <w:rsid w:val="003D7910"/>
    <w:rsid w:val="003D7A04"/>
    <w:rsid w:val="003D7E3E"/>
    <w:rsid w:val="003D7F7D"/>
    <w:rsid w:val="003E206D"/>
    <w:rsid w:val="003E3F98"/>
    <w:rsid w:val="003E4FB9"/>
    <w:rsid w:val="003E53DE"/>
    <w:rsid w:val="003E5D72"/>
    <w:rsid w:val="003E6066"/>
    <w:rsid w:val="003E6859"/>
    <w:rsid w:val="003F0BFC"/>
    <w:rsid w:val="003F3126"/>
    <w:rsid w:val="003F3547"/>
    <w:rsid w:val="003F39DE"/>
    <w:rsid w:val="003F41B5"/>
    <w:rsid w:val="003F43D7"/>
    <w:rsid w:val="003F4E3E"/>
    <w:rsid w:val="003F5768"/>
    <w:rsid w:val="003F7676"/>
    <w:rsid w:val="0040016F"/>
    <w:rsid w:val="0040020B"/>
    <w:rsid w:val="00401ED4"/>
    <w:rsid w:val="004032B9"/>
    <w:rsid w:val="00403A32"/>
    <w:rsid w:val="00403E10"/>
    <w:rsid w:val="00404633"/>
    <w:rsid w:val="00405346"/>
    <w:rsid w:val="00405349"/>
    <w:rsid w:val="00405C3B"/>
    <w:rsid w:val="004072B5"/>
    <w:rsid w:val="004072E9"/>
    <w:rsid w:val="00410197"/>
    <w:rsid w:val="00410A51"/>
    <w:rsid w:val="00410F7E"/>
    <w:rsid w:val="0041225A"/>
    <w:rsid w:val="004126EC"/>
    <w:rsid w:val="00413779"/>
    <w:rsid w:val="00413B77"/>
    <w:rsid w:val="00414EDA"/>
    <w:rsid w:val="00416610"/>
    <w:rsid w:val="00416632"/>
    <w:rsid w:val="0041716C"/>
    <w:rsid w:val="0041746F"/>
    <w:rsid w:val="00417B25"/>
    <w:rsid w:val="00417C74"/>
    <w:rsid w:val="004207FD"/>
    <w:rsid w:val="00421EFC"/>
    <w:rsid w:val="0042269A"/>
    <w:rsid w:val="00423A36"/>
    <w:rsid w:val="00423EA2"/>
    <w:rsid w:val="00423F30"/>
    <w:rsid w:val="004259E6"/>
    <w:rsid w:val="00426439"/>
    <w:rsid w:val="00426615"/>
    <w:rsid w:val="00427078"/>
    <w:rsid w:val="00427578"/>
    <w:rsid w:val="0042782B"/>
    <w:rsid w:val="004300B6"/>
    <w:rsid w:val="0043024E"/>
    <w:rsid w:val="00430A76"/>
    <w:rsid w:val="00430ACE"/>
    <w:rsid w:val="004313D0"/>
    <w:rsid w:val="0043161D"/>
    <w:rsid w:val="004328ED"/>
    <w:rsid w:val="00433BF1"/>
    <w:rsid w:val="0043403A"/>
    <w:rsid w:val="0043429B"/>
    <w:rsid w:val="00434FF7"/>
    <w:rsid w:val="004354B4"/>
    <w:rsid w:val="00435D15"/>
    <w:rsid w:val="00435E28"/>
    <w:rsid w:val="00435F44"/>
    <w:rsid w:val="004360CE"/>
    <w:rsid w:val="0043668A"/>
    <w:rsid w:val="004369D0"/>
    <w:rsid w:val="00436A73"/>
    <w:rsid w:val="00437036"/>
    <w:rsid w:val="00437E81"/>
    <w:rsid w:val="00440583"/>
    <w:rsid w:val="00441485"/>
    <w:rsid w:val="00442488"/>
    <w:rsid w:val="00443C77"/>
    <w:rsid w:val="0044415D"/>
    <w:rsid w:val="00445CFD"/>
    <w:rsid w:val="00446B00"/>
    <w:rsid w:val="004473B5"/>
    <w:rsid w:val="00447884"/>
    <w:rsid w:val="00451236"/>
    <w:rsid w:val="004515E1"/>
    <w:rsid w:val="00452145"/>
    <w:rsid w:val="004529FE"/>
    <w:rsid w:val="00453067"/>
    <w:rsid w:val="00453123"/>
    <w:rsid w:val="00453D37"/>
    <w:rsid w:val="004541E8"/>
    <w:rsid w:val="0045439C"/>
    <w:rsid w:val="004556E2"/>
    <w:rsid w:val="00456B33"/>
    <w:rsid w:val="00457846"/>
    <w:rsid w:val="004579AE"/>
    <w:rsid w:val="004579DE"/>
    <w:rsid w:val="00457A48"/>
    <w:rsid w:val="00457C17"/>
    <w:rsid w:val="00460296"/>
    <w:rsid w:val="004605B0"/>
    <w:rsid w:val="0046083C"/>
    <w:rsid w:val="00460B55"/>
    <w:rsid w:val="00461EED"/>
    <w:rsid w:val="00462892"/>
    <w:rsid w:val="00463B07"/>
    <w:rsid w:val="004642F5"/>
    <w:rsid w:val="00466512"/>
    <w:rsid w:val="00466C45"/>
    <w:rsid w:val="00467A24"/>
    <w:rsid w:val="00467BA9"/>
    <w:rsid w:val="00470552"/>
    <w:rsid w:val="00470BA6"/>
    <w:rsid w:val="00471BBE"/>
    <w:rsid w:val="00471FB7"/>
    <w:rsid w:val="004720D2"/>
    <w:rsid w:val="00472DB4"/>
    <w:rsid w:val="00472ECB"/>
    <w:rsid w:val="004730BB"/>
    <w:rsid w:val="00474598"/>
    <w:rsid w:val="0047486D"/>
    <w:rsid w:val="004748F5"/>
    <w:rsid w:val="00474D33"/>
    <w:rsid w:val="004757EA"/>
    <w:rsid w:val="00475CC7"/>
    <w:rsid w:val="0047664D"/>
    <w:rsid w:val="00476B2E"/>
    <w:rsid w:val="00476D04"/>
    <w:rsid w:val="0048046C"/>
    <w:rsid w:val="0048366A"/>
    <w:rsid w:val="00483D7B"/>
    <w:rsid w:val="00484476"/>
    <w:rsid w:val="004845EC"/>
    <w:rsid w:val="00485AC9"/>
    <w:rsid w:val="00485B9C"/>
    <w:rsid w:val="00485C4C"/>
    <w:rsid w:val="00486B27"/>
    <w:rsid w:val="00487728"/>
    <w:rsid w:val="0049180A"/>
    <w:rsid w:val="00491BF6"/>
    <w:rsid w:val="00492BF3"/>
    <w:rsid w:val="00494428"/>
    <w:rsid w:val="0049499D"/>
    <w:rsid w:val="00496B88"/>
    <w:rsid w:val="00497614"/>
    <w:rsid w:val="004A0899"/>
    <w:rsid w:val="004A1A3B"/>
    <w:rsid w:val="004A20B4"/>
    <w:rsid w:val="004A4CC8"/>
    <w:rsid w:val="004A4F1F"/>
    <w:rsid w:val="004A572A"/>
    <w:rsid w:val="004A6692"/>
    <w:rsid w:val="004A7556"/>
    <w:rsid w:val="004B05E5"/>
    <w:rsid w:val="004B1E6B"/>
    <w:rsid w:val="004B25AE"/>
    <w:rsid w:val="004B33BF"/>
    <w:rsid w:val="004B3468"/>
    <w:rsid w:val="004B3947"/>
    <w:rsid w:val="004B4BF7"/>
    <w:rsid w:val="004B518C"/>
    <w:rsid w:val="004B6542"/>
    <w:rsid w:val="004B77BD"/>
    <w:rsid w:val="004B79C5"/>
    <w:rsid w:val="004B7C68"/>
    <w:rsid w:val="004C100B"/>
    <w:rsid w:val="004C143E"/>
    <w:rsid w:val="004C1590"/>
    <w:rsid w:val="004C17D6"/>
    <w:rsid w:val="004C326A"/>
    <w:rsid w:val="004C38C5"/>
    <w:rsid w:val="004C3A08"/>
    <w:rsid w:val="004C511B"/>
    <w:rsid w:val="004C5AAB"/>
    <w:rsid w:val="004C6373"/>
    <w:rsid w:val="004C65C7"/>
    <w:rsid w:val="004C6AB3"/>
    <w:rsid w:val="004C7505"/>
    <w:rsid w:val="004C797A"/>
    <w:rsid w:val="004C7E2D"/>
    <w:rsid w:val="004D0EA7"/>
    <w:rsid w:val="004D103B"/>
    <w:rsid w:val="004D29BF"/>
    <w:rsid w:val="004D396E"/>
    <w:rsid w:val="004D4A03"/>
    <w:rsid w:val="004D521B"/>
    <w:rsid w:val="004D553C"/>
    <w:rsid w:val="004D558E"/>
    <w:rsid w:val="004D57CD"/>
    <w:rsid w:val="004D6927"/>
    <w:rsid w:val="004D74F1"/>
    <w:rsid w:val="004D7C00"/>
    <w:rsid w:val="004E0425"/>
    <w:rsid w:val="004E061E"/>
    <w:rsid w:val="004E0864"/>
    <w:rsid w:val="004E1D60"/>
    <w:rsid w:val="004E1DD7"/>
    <w:rsid w:val="004E1E95"/>
    <w:rsid w:val="004E32A9"/>
    <w:rsid w:val="004E3E35"/>
    <w:rsid w:val="004E468D"/>
    <w:rsid w:val="004E5D99"/>
    <w:rsid w:val="004E6187"/>
    <w:rsid w:val="004E6219"/>
    <w:rsid w:val="004E7221"/>
    <w:rsid w:val="004E7F29"/>
    <w:rsid w:val="004E7F6D"/>
    <w:rsid w:val="004F0BF4"/>
    <w:rsid w:val="004F11BB"/>
    <w:rsid w:val="004F18D3"/>
    <w:rsid w:val="004F1BA6"/>
    <w:rsid w:val="004F245B"/>
    <w:rsid w:val="004F2F5A"/>
    <w:rsid w:val="004F40A8"/>
    <w:rsid w:val="004F5164"/>
    <w:rsid w:val="004F6029"/>
    <w:rsid w:val="004F6A99"/>
    <w:rsid w:val="00501C4D"/>
    <w:rsid w:val="00502C0A"/>
    <w:rsid w:val="00503729"/>
    <w:rsid w:val="00503A82"/>
    <w:rsid w:val="00503C71"/>
    <w:rsid w:val="00504ACE"/>
    <w:rsid w:val="005050A8"/>
    <w:rsid w:val="00505BC3"/>
    <w:rsid w:val="00505D34"/>
    <w:rsid w:val="00506074"/>
    <w:rsid w:val="0050675C"/>
    <w:rsid w:val="005068AA"/>
    <w:rsid w:val="00506A22"/>
    <w:rsid w:val="00506D0A"/>
    <w:rsid w:val="00507489"/>
    <w:rsid w:val="00507AF8"/>
    <w:rsid w:val="00507E9A"/>
    <w:rsid w:val="00510BBF"/>
    <w:rsid w:val="005113E3"/>
    <w:rsid w:val="00511C9D"/>
    <w:rsid w:val="00511F9A"/>
    <w:rsid w:val="005139DF"/>
    <w:rsid w:val="00514258"/>
    <w:rsid w:val="00516CF5"/>
    <w:rsid w:val="005170F3"/>
    <w:rsid w:val="005179E0"/>
    <w:rsid w:val="00517E38"/>
    <w:rsid w:val="0052000A"/>
    <w:rsid w:val="00520967"/>
    <w:rsid w:val="005224AF"/>
    <w:rsid w:val="00523908"/>
    <w:rsid w:val="00523E90"/>
    <w:rsid w:val="00524532"/>
    <w:rsid w:val="005257F1"/>
    <w:rsid w:val="00525A76"/>
    <w:rsid w:val="00526868"/>
    <w:rsid w:val="005275F6"/>
    <w:rsid w:val="00527F42"/>
    <w:rsid w:val="0053041F"/>
    <w:rsid w:val="00530F4B"/>
    <w:rsid w:val="005322B8"/>
    <w:rsid w:val="005330BF"/>
    <w:rsid w:val="00533B81"/>
    <w:rsid w:val="00534539"/>
    <w:rsid w:val="00534C62"/>
    <w:rsid w:val="00536011"/>
    <w:rsid w:val="005371D9"/>
    <w:rsid w:val="00537715"/>
    <w:rsid w:val="0054009F"/>
    <w:rsid w:val="00540139"/>
    <w:rsid w:val="00541C2B"/>
    <w:rsid w:val="00541D85"/>
    <w:rsid w:val="00541F09"/>
    <w:rsid w:val="00541F64"/>
    <w:rsid w:val="00543316"/>
    <w:rsid w:val="005447A7"/>
    <w:rsid w:val="00545615"/>
    <w:rsid w:val="00545AD3"/>
    <w:rsid w:val="00545CFC"/>
    <w:rsid w:val="005465F6"/>
    <w:rsid w:val="00546965"/>
    <w:rsid w:val="00546A85"/>
    <w:rsid w:val="00546DD8"/>
    <w:rsid w:val="00547BDB"/>
    <w:rsid w:val="005514D7"/>
    <w:rsid w:val="005527FC"/>
    <w:rsid w:val="00552D5F"/>
    <w:rsid w:val="005540F7"/>
    <w:rsid w:val="0055419C"/>
    <w:rsid w:val="00554B64"/>
    <w:rsid w:val="005552BD"/>
    <w:rsid w:val="005558FB"/>
    <w:rsid w:val="005561E2"/>
    <w:rsid w:val="00556B5A"/>
    <w:rsid w:val="0055739F"/>
    <w:rsid w:val="00560546"/>
    <w:rsid w:val="0056084F"/>
    <w:rsid w:val="00560BC9"/>
    <w:rsid w:val="00561D8C"/>
    <w:rsid w:val="005623FA"/>
    <w:rsid w:val="00562A80"/>
    <w:rsid w:val="00565098"/>
    <w:rsid w:val="005659E3"/>
    <w:rsid w:val="00565A51"/>
    <w:rsid w:val="00566725"/>
    <w:rsid w:val="005669A2"/>
    <w:rsid w:val="00566ACB"/>
    <w:rsid w:val="00566AF7"/>
    <w:rsid w:val="00567429"/>
    <w:rsid w:val="005677EA"/>
    <w:rsid w:val="005678FA"/>
    <w:rsid w:val="0056792C"/>
    <w:rsid w:val="005707CE"/>
    <w:rsid w:val="00570AC1"/>
    <w:rsid w:val="00570C25"/>
    <w:rsid w:val="00571971"/>
    <w:rsid w:val="00571ABB"/>
    <w:rsid w:val="005727DC"/>
    <w:rsid w:val="00572C6D"/>
    <w:rsid w:val="00572CCC"/>
    <w:rsid w:val="0057516F"/>
    <w:rsid w:val="0057554D"/>
    <w:rsid w:val="00576E10"/>
    <w:rsid w:val="00580CE7"/>
    <w:rsid w:val="00581F1D"/>
    <w:rsid w:val="005827E7"/>
    <w:rsid w:val="00582E03"/>
    <w:rsid w:val="00583097"/>
    <w:rsid w:val="00583983"/>
    <w:rsid w:val="00585B5C"/>
    <w:rsid w:val="0058687D"/>
    <w:rsid w:val="00586E43"/>
    <w:rsid w:val="00587D6C"/>
    <w:rsid w:val="00590174"/>
    <w:rsid w:val="005909E3"/>
    <w:rsid w:val="005927A1"/>
    <w:rsid w:val="00592D55"/>
    <w:rsid w:val="0059370A"/>
    <w:rsid w:val="005937A1"/>
    <w:rsid w:val="00593EE5"/>
    <w:rsid w:val="0059589F"/>
    <w:rsid w:val="00596F36"/>
    <w:rsid w:val="00597B35"/>
    <w:rsid w:val="005A19DD"/>
    <w:rsid w:val="005A2019"/>
    <w:rsid w:val="005A22A0"/>
    <w:rsid w:val="005A2709"/>
    <w:rsid w:val="005A2841"/>
    <w:rsid w:val="005A40D8"/>
    <w:rsid w:val="005A4617"/>
    <w:rsid w:val="005A4A86"/>
    <w:rsid w:val="005A68C2"/>
    <w:rsid w:val="005A6F96"/>
    <w:rsid w:val="005A74EB"/>
    <w:rsid w:val="005B02FF"/>
    <w:rsid w:val="005B06E0"/>
    <w:rsid w:val="005B1C2F"/>
    <w:rsid w:val="005B2091"/>
    <w:rsid w:val="005B2326"/>
    <w:rsid w:val="005B2A01"/>
    <w:rsid w:val="005B2D2E"/>
    <w:rsid w:val="005B2FC4"/>
    <w:rsid w:val="005B3B4C"/>
    <w:rsid w:val="005B5106"/>
    <w:rsid w:val="005B57FF"/>
    <w:rsid w:val="005B58B2"/>
    <w:rsid w:val="005B5D06"/>
    <w:rsid w:val="005B5F05"/>
    <w:rsid w:val="005C0A0B"/>
    <w:rsid w:val="005C10F2"/>
    <w:rsid w:val="005C23FE"/>
    <w:rsid w:val="005C2594"/>
    <w:rsid w:val="005C333F"/>
    <w:rsid w:val="005C4774"/>
    <w:rsid w:val="005C4F5B"/>
    <w:rsid w:val="005C5158"/>
    <w:rsid w:val="005C5637"/>
    <w:rsid w:val="005C5C48"/>
    <w:rsid w:val="005C6959"/>
    <w:rsid w:val="005C761E"/>
    <w:rsid w:val="005D1E5A"/>
    <w:rsid w:val="005D241D"/>
    <w:rsid w:val="005D2CFD"/>
    <w:rsid w:val="005D35C1"/>
    <w:rsid w:val="005D363A"/>
    <w:rsid w:val="005D3DCB"/>
    <w:rsid w:val="005D3F30"/>
    <w:rsid w:val="005D402B"/>
    <w:rsid w:val="005D5487"/>
    <w:rsid w:val="005D77F7"/>
    <w:rsid w:val="005E02AE"/>
    <w:rsid w:val="005E05F5"/>
    <w:rsid w:val="005E0AE9"/>
    <w:rsid w:val="005E13B1"/>
    <w:rsid w:val="005E1BBE"/>
    <w:rsid w:val="005E240F"/>
    <w:rsid w:val="005E35A1"/>
    <w:rsid w:val="005E3FD0"/>
    <w:rsid w:val="005E42A0"/>
    <w:rsid w:val="005E54AF"/>
    <w:rsid w:val="005E58B1"/>
    <w:rsid w:val="005E5C79"/>
    <w:rsid w:val="005E69B8"/>
    <w:rsid w:val="005E7232"/>
    <w:rsid w:val="005E77AD"/>
    <w:rsid w:val="005F0B4C"/>
    <w:rsid w:val="005F10BA"/>
    <w:rsid w:val="005F19DF"/>
    <w:rsid w:val="005F1D04"/>
    <w:rsid w:val="005F228F"/>
    <w:rsid w:val="005F472B"/>
    <w:rsid w:val="005F5109"/>
    <w:rsid w:val="005F7A9E"/>
    <w:rsid w:val="00600105"/>
    <w:rsid w:val="0060171B"/>
    <w:rsid w:val="00601AA4"/>
    <w:rsid w:val="00601FCA"/>
    <w:rsid w:val="006023D3"/>
    <w:rsid w:val="0060248A"/>
    <w:rsid w:val="00602B16"/>
    <w:rsid w:val="00602CA6"/>
    <w:rsid w:val="0060400D"/>
    <w:rsid w:val="00604A68"/>
    <w:rsid w:val="00604EF4"/>
    <w:rsid w:val="006069FD"/>
    <w:rsid w:val="00607149"/>
    <w:rsid w:val="006078A2"/>
    <w:rsid w:val="006109F4"/>
    <w:rsid w:val="00612951"/>
    <w:rsid w:val="00612DAB"/>
    <w:rsid w:val="00612F76"/>
    <w:rsid w:val="006152DD"/>
    <w:rsid w:val="00615CBF"/>
    <w:rsid w:val="00615DEE"/>
    <w:rsid w:val="0062100E"/>
    <w:rsid w:val="00622662"/>
    <w:rsid w:val="0062393D"/>
    <w:rsid w:val="0062397A"/>
    <w:rsid w:val="00624BB4"/>
    <w:rsid w:val="0062670A"/>
    <w:rsid w:val="00626AF0"/>
    <w:rsid w:val="00626F0A"/>
    <w:rsid w:val="006270BA"/>
    <w:rsid w:val="006272F9"/>
    <w:rsid w:val="00630094"/>
    <w:rsid w:val="00630D18"/>
    <w:rsid w:val="00631A9C"/>
    <w:rsid w:val="00632B92"/>
    <w:rsid w:val="006330AA"/>
    <w:rsid w:val="00633221"/>
    <w:rsid w:val="00634E68"/>
    <w:rsid w:val="0063508E"/>
    <w:rsid w:val="0063530B"/>
    <w:rsid w:val="00635821"/>
    <w:rsid w:val="00635CD2"/>
    <w:rsid w:val="00636EDC"/>
    <w:rsid w:val="00637911"/>
    <w:rsid w:val="00640983"/>
    <w:rsid w:val="0064123F"/>
    <w:rsid w:val="0064175A"/>
    <w:rsid w:val="00642E5A"/>
    <w:rsid w:val="0064318D"/>
    <w:rsid w:val="00643D8F"/>
    <w:rsid w:val="00644533"/>
    <w:rsid w:val="00646576"/>
    <w:rsid w:val="00647058"/>
    <w:rsid w:val="00650453"/>
    <w:rsid w:val="006508A3"/>
    <w:rsid w:val="00652BD8"/>
    <w:rsid w:val="0065315E"/>
    <w:rsid w:val="00653685"/>
    <w:rsid w:val="006556F6"/>
    <w:rsid w:val="0065620B"/>
    <w:rsid w:val="006566AD"/>
    <w:rsid w:val="0065705A"/>
    <w:rsid w:val="0066058D"/>
    <w:rsid w:val="00660EE7"/>
    <w:rsid w:val="00661A47"/>
    <w:rsid w:val="00662289"/>
    <w:rsid w:val="00665102"/>
    <w:rsid w:val="006667A0"/>
    <w:rsid w:val="00666931"/>
    <w:rsid w:val="0066793F"/>
    <w:rsid w:val="00670025"/>
    <w:rsid w:val="00672AC6"/>
    <w:rsid w:val="006756E5"/>
    <w:rsid w:val="00675828"/>
    <w:rsid w:val="00675B44"/>
    <w:rsid w:val="00675FB1"/>
    <w:rsid w:val="006761C4"/>
    <w:rsid w:val="006771BC"/>
    <w:rsid w:val="00677402"/>
    <w:rsid w:val="00677876"/>
    <w:rsid w:val="006800CE"/>
    <w:rsid w:val="00680697"/>
    <w:rsid w:val="00681FDF"/>
    <w:rsid w:val="00682303"/>
    <w:rsid w:val="00682A29"/>
    <w:rsid w:val="00684078"/>
    <w:rsid w:val="00684490"/>
    <w:rsid w:val="00684C35"/>
    <w:rsid w:val="00685C22"/>
    <w:rsid w:val="00687A4B"/>
    <w:rsid w:val="0069006B"/>
    <w:rsid w:val="00690B2A"/>
    <w:rsid w:val="00690F16"/>
    <w:rsid w:val="006911E9"/>
    <w:rsid w:val="006912B0"/>
    <w:rsid w:val="006916FC"/>
    <w:rsid w:val="00692E95"/>
    <w:rsid w:val="006930AA"/>
    <w:rsid w:val="006944FE"/>
    <w:rsid w:val="00695553"/>
    <w:rsid w:val="006958EB"/>
    <w:rsid w:val="00695BF3"/>
    <w:rsid w:val="00695C74"/>
    <w:rsid w:val="00695D28"/>
    <w:rsid w:val="0069613A"/>
    <w:rsid w:val="006A1708"/>
    <w:rsid w:val="006A32F4"/>
    <w:rsid w:val="006A5DDE"/>
    <w:rsid w:val="006A62A1"/>
    <w:rsid w:val="006A794C"/>
    <w:rsid w:val="006A7CB6"/>
    <w:rsid w:val="006A7D52"/>
    <w:rsid w:val="006A7E65"/>
    <w:rsid w:val="006B0539"/>
    <w:rsid w:val="006B05AF"/>
    <w:rsid w:val="006B0BEE"/>
    <w:rsid w:val="006B102A"/>
    <w:rsid w:val="006B112E"/>
    <w:rsid w:val="006B234B"/>
    <w:rsid w:val="006B2FF8"/>
    <w:rsid w:val="006B3543"/>
    <w:rsid w:val="006B491F"/>
    <w:rsid w:val="006B4D54"/>
    <w:rsid w:val="006B4D8A"/>
    <w:rsid w:val="006B4EB9"/>
    <w:rsid w:val="006B5502"/>
    <w:rsid w:val="006B5BD5"/>
    <w:rsid w:val="006B60DA"/>
    <w:rsid w:val="006B6A8F"/>
    <w:rsid w:val="006B70D4"/>
    <w:rsid w:val="006B71F7"/>
    <w:rsid w:val="006C02B5"/>
    <w:rsid w:val="006C101B"/>
    <w:rsid w:val="006C234D"/>
    <w:rsid w:val="006C2476"/>
    <w:rsid w:val="006C2838"/>
    <w:rsid w:val="006C32A2"/>
    <w:rsid w:val="006C3B80"/>
    <w:rsid w:val="006C3DFA"/>
    <w:rsid w:val="006C5F47"/>
    <w:rsid w:val="006C6865"/>
    <w:rsid w:val="006C6FAA"/>
    <w:rsid w:val="006D0296"/>
    <w:rsid w:val="006D15CB"/>
    <w:rsid w:val="006D191E"/>
    <w:rsid w:val="006D2390"/>
    <w:rsid w:val="006D33E1"/>
    <w:rsid w:val="006D39F3"/>
    <w:rsid w:val="006D3C67"/>
    <w:rsid w:val="006D41B0"/>
    <w:rsid w:val="006D4B0C"/>
    <w:rsid w:val="006D4C6D"/>
    <w:rsid w:val="006D50F5"/>
    <w:rsid w:val="006D5645"/>
    <w:rsid w:val="006D5CFF"/>
    <w:rsid w:val="006D5E32"/>
    <w:rsid w:val="006D6487"/>
    <w:rsid w:val="006D6FB7"/>
    <w:rsid w:val="006D74B0"/>
    <w:rsid w:val="006D7573"/>
    <w:rsid w:val="006D7797"/>
    <w:rsid w:val="006D7D91"/>
    <w:rsid w:val="006E0488"/>
    <w:rsid w:val="006E08C6"/>
    <w:rsid w:val="006E0F89"/>
    <w:rsid w:val="006E146B"/>
    <w:rsid w:val="006E2761"/>
    <w:rsid w:val="006E2DC6"/>
    <w:rsid w:val="006E4258"/>
    <w:rsid w:val="006E457B"/>
    <w:rsid w:val="006E4F95"/>
    <w:rsid w:val="006E53ED"/>
    <w:rsid w:val="006E655F"/>
    <w:rsid w:val="006E7C1D"/>
    <w:rsid w:val="006F0094"/>
    <w:rsid w:val="006F3397"/>
    <w:rsid w:val="006F360C"/>
    <w:rsid w:val="006F390A"/>
    <w:rsid w:val="006F4844"/>
    <w:rsid w:val="006F6173"/>
    <w:rsid w:val="006F657C"/>
    <w:rsid w:val="006F6761"/>
    <w:rsid w:val="006F77A8"/>
    <w:rsid w:val="006F7B04"/>
    <w:rsid w:val="007001B9"/>
    <w:rsid w:val="007005A5"/>
    <w:rsid w:val="00700A73"/>
    <w:rsid w:val="00700F2D"/>
    <w:rsid w:val="00701590"/>
    <w:rsid w:val="00701648"/>
    <w:rsid w:val="00702032"/>
    <w:rsid w:val="00702037"/>
    <w:rsid w:val="007028D6"/>
    <w:rsid w:val="00702A66"/>
    <w:rsid w:val="0070321A"/>
    <w:rsid w:val="00704B84"/>
    <w:rsid w:val="00705F3E"/>
    <w:rsid w:val="0070603A"/>
    <w:rsid w:val="00706BDC"/>
    <w:rsid w:val="0070727A"/>
    <w:rsid w:val="007075F4"/>
    <w:rsid w:val="00707A08"/>
    <w:rsid w:val="00710233"/>
    <w:rsid w:val="007103A8"/>
    <w:rsid w:val="00710BF5"/>
    <w:rsid w:val="00710DCA"/>
    <w:rsid w:val="00711AE3"/>
    <w:rsid w:val="0071407C"/>
    <w:rsid w:val="007148F7"/>
    <w:rsid w:val="00714BDE"/>
    <w:rsid w:val="00714D4B"/>
    <w:rsid w:val="00714F1A"/>
    <w:rsid w:val="00715432"/>
    <w:rsid w:val="007155D7"/>
    <w:rsid w:val="0071584E"/>
    <w:rsid w:val="00715F8D"/>
    <w:rsid w:val="00716083"/>
    <w:rsid w:val="00716E5C"/>
    <w:rsid w:val="007174B2"/>
    <w:rsid w:val="007205A9"/>
    <w:rsid w:val="00720973"/>
    <w:rsid w:val="007215C0"/>
    <w:rsid w:val="00721BCF"/>
    <w:rsid w:val="00722323"/>
    <w:rsid w:val="00722AB8"/>
    <w:rsid w:val="00722ED6"/>
    <w:rsid w:val="007246BF"/>
    <w:rsid w:val="00724830"/>
    <w:rsid w:val="00724AA0"/>
    <w:rsid w:val="00724EAF"/>
    <w:rsid w:val="00724FB7"/>
    <w:rsid w:val="00725279"/>
    <w:rsid w:val="007255BC"/>
    <w:rsid w:val="007255E1"/>
    <w:rsid w:val="00725A88"/>
    <w:rsid w:val="00727233"/>
    <w:rsid w:val="00730F81"/>
    <w:rsid w:val="0073226C"/>
    <w:rsid w:val="0073234E"/>
    <w:rsid w:val="007329F0"/>
    <w:rsid w:val="00732ECA"/>
    <w:rsid w:val="007336FB"/>
    <w:rsid w:val="007342EA"/>
    <w:rsid w:val="0073467D"/>
    <w:rsid w:val="00734FA5"/>
    <w:rsid w:val="007353DF"/>
    <w:rsid w:val="00735AD1"/>
    <w:rsid w:val="00736A03"/>
    <w:rsid w:val="00736B1E"/>
    <w:rsid w:val="0073705D"/>
    <w:rsid w:val="00737E07"/>
    <w:rsid w:val="00740C1C"/>
    <w:rsid w:val="00740E6D"/>
    <w:rsid w:val="0074117D"/>
    <w:rsid w:val="00742087"/>
    <w:rsid w:val="0074248A"/>
    <w:rsid w:val="00742565"/>
    <w:rsid w:val="007425BD"/>
    <w:rsid w:val="00742A87"/>
    <w:rsid w:val="007441D3"/>
    <w:rsid w:val="007455C8"/>
    <w:rsid w:val="00746C7F"/>
    <w:rsid w:val="007479C0"/>
    <w:rsid w:val="00751649"/>
    <w:rsid w:val="00755E94"/>
    <w:rsid w:val="007560D5"/>
    <w:rsid w:val="0075612F"/>
    <w:rsid w:val="00756A2E"/>
    <w:rsid w:val="00756B26"/>
    <w:rsid w:val="00756F5B"/>
    <w:rsid w:val="00757406"/>
    <w:rsid w:val="00757858"/>
    <w:rsid w:val="00757C43"/>
    <w:rsid w:val="00760AE9"/>
    <w:rsid w:val="00762C84"/>
    <w:rsid w:val="0076365E"/>
    <w:rsid w:val="00763775"/>
    <w:rsid w:val="00763FEB"/>
    <w:rsid w:val="007649F7"/>
    <w:rsid w:val="00764C21"/>
    <w:rsid w:val="00765621"/>
    <w:rsid w:val="007656C6"/>
    <w:rsid w:val="00766984"/>
    <w:rsid w:val="007676FE"/>
    <w:rsid w:val="00767C27"/>
    <w:rsid w:val="0077000C"/>
    <w:rsid w:val="00771290"/>
    <w:rsid w:val="00772DE3"/>
    <w:rsid w:val="00773EC5"/>
    <w:rsid w:val="0077499D"/>
    <w:rsid w:val="00775161"/>
    <w:rsid w:val="00776617"/>
    <w:rsid w:val="00776A61"/>
    <w:rsid w:val="00777CF4"/>
    <w:rsid w:val="00781498"/>
    <w:rsid w:val="00782055"/>
    <w:rsid w:val="00782084"/>
    <w:rsid w:val="007822FD"/>
    <w:rsid w:val="00782457"/>
    <w:rsid w:val="007824F4"/>
    <w:rsid w:val="007835FA"/>
    <w:rsid w:val="00783A1F"/>
    <w:rsid w:val="00784253"/>
    <w:rsid w:val="00784EDE"/>
    <w:rsid w:val="00785407"/>
    <w:rsid w:val="0078591E"/>
    <w:rsid w:val="00786503"/>
    <w:rsid w:val="00787D6D"/>
    <w:rsid w:val="00791BC4"/>
    <w:rsid w:val="0079326F"/>
    <w:rsid w:val="00793355"/>
    <w:rsid w:val="00793DA8"/>
    <w:rsid w:val="00793E91"/>
    <w:rsid w:val="007940E8"/>
    <w:rsid w:val="00794140"/>
    <w:rsid w:val="0079430B"/>
    <w:rsid w:val="0079457E"/>
    <w:rsid w:val="00795C33"/>
    <w:rsid w:val="00795F4F"/>
    <w:rsid w:val="00796DE7"/>
    <w:rsid w:val="0079705E"/>
    <w:rsid w:val="007977D2"/>
    <w:rsid w:val="00797850"/>
    <w:rsid w:val="00797C9A"/>
    <w:rsid w:val="00797D3D"/>
    <w:rsid w:val="007A0597"/>
    <w:rsid w:val="007A0ADC"/>
    <w:rsid w:val="007A1BB9"/>
    <w:rsid w:val="007A1C5A"/>
    <w:rsid w:val="007A26EA"/>
    <w:rsid w:val="007A28B6"/>
    <w:rsid w:val="007A30A3"/>
    <w:rsid w:val="007A34B8"/>
    <w:rsid w:val="007A3D69"/>
    <w:rsid w:val="007A4794"/>
    <w:rsid w:val="007A51B9"/>
    <w:rsid w:val="007A5D29"/>
    <w:rsid w:val="007A5DCF"/>
    <w:rsid w:val="007A5E1B"/>
    <w:rsid w:val="007A68F7"/>
    <w:rsid w:val="007A6E42"/>
    <w:rsid w:val="007A7B18"/>
    <w:rsid w:val="007B1079"/>
    <w:rsid w:val="007B1998"/>
    <w:rsid w:val="007B49E5"/>
    <w:rsid w:val="007B4AE0"/>
    <w:rsid w:val="007B4CF5"/>
    <w:rsid w:val="007B5C7F"/>
    <w:rsid w:val="007B5CE5"/>
    <w:rsid w:val="007B61AD"/>
    <w:rsid w:val="007B6207"/>
    <w:rsid w:val="007B7E76"/>
    <w:rsid w:val="007C0310"/>
    <w:rsid w:val="007C0A14"/>
    <w:rsid w:val="007C0F64"/>
    <w:rsid w:val="007C1889"/>
    <w:rsid w:val="007C1AF9"/>
    <w:rsid w:val="007C2611"/>
    <w:rsid w:val="007C28E0"/>
    <w:rsid w:val="007C2C70"/>
    <w:rsid w:val="007C2EA8"/>
    <w:rsid w:val="007C5C80"/>
    <w:rsid w:val="007C5CEE"/>
    <w:rsid w:val="007C6493"/>
    <w:rsid w:val="007C687D"/>
    <w:rsid w:val="007C700A"/>
    <w:rsid w:val="007D0639"/>
    <w:rsid w:val="007D065F"/>
    <w:rsid w:val="007D0E7A"/>
    <w:rsid w:val="007D125D"/>
    <w:rsid w:val="007D1CE4"/>
    <w:rsid w:val="007D1E1F"/>
    <w:rsid w:val="007D2B94"/>
    <w:rsid w:val="007D2F2D"/>
    <w:rsid w:val="007D3C82"/>
    <w:rsid w:val="007D68E8"/>
    <w:rsid w:val="007D7356"/>
    <w:rsid w:val="007E01EA"/>
    <w:rsid w:val="007E0E83"/>
    <w:rsid w:val="007E0F66"/>
    <w:rsid w:val="007E1A90"/>
    <w:rsid w:val="007E1BDB"/>
    <w:rsid w:val="007E2798"/>
    <w:rsid w:val="007E28F3"/>
    <w:rsid w:val="007E2913"/>
    <w:rsid w:val="007E30E3"/>
    <w:rsid w:val="007E3827"/>
    <w:rsid w:val="007E46C2"/>
    <w:rsid w:val="007E4A2B"/>
    <w:rsid w:val="007E55DA"/>
    <w:rsid w:val="007E5EF5"/>
    <w:rsid w:val="007E5FF6"/>
    <w:rsid w:val="007E606C"/>
    <w:rsid w:val="007E6D3C"/>
    <w:rsid w:val="007E745A"/>
    <w:rsid w:val="007E7702"/>
    <w:rsid w:val="007E7ABF"/>
    <w:rsid w:val="007E7D44"/>
    <w:rsid w:val="007F0405"/>
    <w:rsid w:val="007F11A2"/>
    <w:rsid w:val="007F126B"/>
    <w:rsid w:val="007F18B3"/>
    <w:rsid w:val="007F1CE4"/>
    <w:rsid w:val="007F2442"/>
    <w:rsid w:val="007F336A"/>
    <w:rsid w:val="007F3B8C"/>
    <w:rsid w:val="007F3E09"/>
    <w:rsid w:val="007F48BD"/>
    <w:rsid w:val="007F4AB4"/>
    <w:rsid w:val="007F4BED"/>
    <w:rsid w:val="007F4C12"/>
    <w:rsid w:val="007F4E4F"/>
    <w:rsid w:val="007F52BB"/>
    <w:rsid w:val="007F6164"/>
    <w:rsid w:val="007F622A"/>
    <w:rsid w:val="007F623C"/>
    <w:rsid w:val="007F73D4"/>
    <w:rsid w:val="008000D3"/>
    <w:rsid w:val="00801DE3"/>
    <w:rsid w:val="00801EC3"/>
    <w:rsid w:val="00802B32"/>
    <w:rsid w:val="00802F5E"/>
    <w:rsid w:val="00803CFC"/>
    <w:rsid w:val="0080400D"/>
    <w:rsid w:val="008041AD"/>
    <w:rsid w:val="00805BA4"/>
    <w:rsid w:val="008071D1"/>
    <w:rsid w:val="00807211"/>
    <w:rsid w:val="00810746"/>
    <w:rsid w:val="0081112D"/>
    <w:rsid w:val="00811247"/>
    <w:rsid w:val="00811FDD"/>
    <w:rsid w:val="00812AEE"/>
    <w:rsid w:val="00812C2A"/>
    <w:rsid w:val="008130FE"/>
    <w:rsid w:val="0081363B"/>
    <w:rsid w:val="00813A89"/>
    <w:rsid w:val="00814D11"/>
    <w:rsid w:val="008151BB"/>
    <w:rsid w:val="00815F94"/>
    <w:rsid w:val="00817175"/>
    <w:rsid w:val="008174F0"/>
    <w:rsid w:val="00817546"/>
    <w:rsid w:val="00817D00"/>
    <w:rsid w:val="00820D8D"/>
    <w:rsid w:val="00820E31"/>
    <w:rsid w:val="00820E5F"/>
    <w:rsid w:val="00821100"/>
    <w:rsid w:val="00821882"/>
    <w:rsid w:val="008234C6"/>
    <w:rsid w:val="00823781"/>
    <w:rsid w:val="00823F2F"/>
    <w:rsid w:val="00824C99"/>
    <w:rsid w:val="008253DA"/>
    <w:rsid w:val="008253DE"/>
    <w:rsid w:val="008257C1"/>
    <w:rsid w:val="00825938"/>
    <w:rsid w:val="00825BF6"/>
    <w:rsid w:val="00825F1A"/>
    <w:rsid w:val="00826756"/>
    <w:rsid w:val="008267F5"/>
    <w:rsid w:val="00827310"/>
    <w:rsid w:val="008303B4"/>
    <w:rsid w:val="00830911"/>
    <w:rsid w:val="00831307"/>
    <w:rsid w:val="008314E5"/>
    <w:rsid w:val="00831FAF"/>
    <w:rsid w:val="008326C2"/>
    <w:rsid w:val="00832EB9"/>
    <w:rsid w:val="00833B41"/>
    <w:rsid w:val="00833B51"/>
    <w:rsid w:val="00833D97"/>
    <w:rsid w:val="008353AA"/>
    <w:rsid w:val="00835E1C"/>
    <w:rsid w:val="0083684F"/>
    <w:rsid w:val="008401DF"/>
    <w:rsid w:val="00840E02"/>
    <w:rsid w:val="00841030"/>
    <w:rsid w:val="008413F4"/>
    <w:rsid w:val="00841E36"/>
    <w:rsid w:val="00841F2B"/>
    <w:rsid w:val="00841FC0"/>
    <w:rsid w:val="00842896"/>
    <w:rsid w:val="008434DD"/>
    <w:rsid w:val="008434EA"/>
    <w:rsid w:val="0084365F"/>
    <w:rsid w:val="008436B7"/>
    <w:rsid w:val="00843AC8"/>
    <w:rsid w:val="00844458"/>
    <w:rsid w:val="00844D9F"/>
    <w:rsid w:val="008455E0"/>
    <w:rsid w:val="00845A32"/>
    <w:rsid w:val="00845AC8"/>
    <w:rsid w:val="008475D5"/>
    <w:rsid w:val="00847D02"/>
    <w:rsid w:val="00850540"/>
    <w:rsid w:val="00850BAB"/>
    <w:rsid w:val="0085131E"/>
    <w:rsid w:val="00851B61"/>
    <w:rsid w:val="008524EA"/>
    <w:rsid w:val="00852A8B"/>
    <w:rsid w:val="00853286"/>
    <w:rsid w:val="0085392E"/>
    <w:rsid w:val="0085402D"/>
    <w:rsid w:val="00854380"/>
    <w:rsid w:val="00854503"/>
    <w:rsid w:val="0085519F"/>
    <w:rsid w:val="0085520D"/>
    <w:rsid w:val="00856CAA"/>
    <w:rsid w:val="00856D16"/>
    <w:rsid w:val="00856F8B"/>
    <w:rsid w:val="00860F2D"/>
    <w:rsid w:val="00862099"/>
    <w:rsid w:val="0086308A"/>
    <w:rsid w:val="008633C5"/>
    <w:rsid w:val="00863B24"/>
    <w:rsid w:val="008642F8"/>
    <w:rsid w:val="00864FFE"/>
    <w:rsid w:val="008655CF"/>
    <w:rsid w:val="008663EE"/>
    <w:rsid w:val="00866A65"/>
    <w:rsid w:val="008673E5"/>
    <w:rsid w:val="00870A61"/>
    <w:rsid w:val="008717B4"/>
    <w:rsid w:val="00871F4F"/>
    <w:rsid w:val="008724E0"/>
    <w:rsid w:val="0087281A"/>
    <w:rsid w:val="008729F1"/>
    <w:rsid w:val="00872AB2"/>
    <w:rsid w:val="00872CDE"/>
    <w:rsid w:val="00872CF6"/>
    <w:rsid w:val="00872E43"/>
    <w:rsid w:val="00873486"/>
    <w:rsid w:val="00873593"/>
    <w:rsid w:val="00873802"/>
    <w:rsid w:val="00873C5D"/>
    <w:rsid w:val="00874D93"/>
    <w:rsid w:val="008759B6"/>
    <w:rsid w:val="00877EDC"/>
    <w:rsid w:val="008801C6"/>
    <w:rsid w:val="008808E7"/>
    <w:rsid w:val="00880B68"/>
    <w:rsid w:val="00881E75"/>
    <w:rsid w:val="008827E7"/>
    <w:rsid w:val="00882879"/>
    <w:rsid w:val="008828C0"/>
    <w:rsid w:val="008831F9"/>
    <w:rsid w:val="00883338"/>
    <w:rsid w:val="00884702"/>
    <w:rsid w:val="00884866"/>
    <w:rsid w:val="00884D6D"/>
    <w:rsid w:val="00885448"/>
    <w:rsid w:val="008855AA"/>
    <w:rsid w:val="008858A9"/>
    <w:rsid w:val="00885AD6"/>
    <w:rsid w:val="00885F75"/>
    <w:rsid w:val="00886EB4"/>
    <w:rsid w:val="008875C9"/>
    <w:rsid w:val="00887A61"/>
    <w:rsid w:val="00887B6A"/>
    <w:rsid w:val="00890693"/>
    <w:rsid w:val="008915BA"/>
    <w:rsid w:val="00892420"/>
    <w:rsid w:val="00892725"/>
    <w:rsid w:val="00893FF0"/>
    <w:rsid w:val="008940C2"/>
    <w:rsid w:val="00894648"/>
    <w:rsid w:val="0089481C"/>
    <w:rsid w:val="008956DA"/>
    <w:rsid w:val="00895D85"/>
    <w:rsid w:val="00896473"/>
    <w:rsid w:val="00896C6B"/>
    <w:rsid w:val="00896E75"/>
    <w:rsid w:val="0089716F"/>
    <w:rsid w:val="0089770A"/>
    <w:rsid w:val="008A0601"/>
    <w:rsid w:val="008A0F74"/>
    <w:rsid w:val="008A232A"/>
    <w:rsid w:val="008A266D"/>
    <w:rsid w:val="008A300B"/>
    <w:rsid w:val="008A3677"/>
    <w:rsid w:val="008A3DB5"/>
    <w:rsid w:val="008A5060"/>
    <w:rsid w:val="008A6B22"/>
    <w:rsid w:val="008A6D25"/>
    <w:rsid w:val="008A7D28"/>
    <w:rsid w:val="008B10D7"/>
    <w:rsid w:val="008B2749"/>
    <w:rsid w:val="008B3004"/>
    <w:rsid w:val="008B4660"/>
    <w:rsid w:val="008B505D"/>
    <w:rsid w:val="008B5804"/>
    <w:rsid w:val="008B5F93"/>
    <w:rsid w:val="008B60D4"/>
    <w:rsid w:val="008B63ED"/>
    <w:rsid w:val="008B6AE7"/>
    <w:rsid w:val="008B7299"/>
    <w:rsid w:val="008C03F0"/>
    <w:rsid w:val="008C115F"/>
    <w:rsid w:val="008C1A0C"/>
    <w:rsid w:val="008C2475"/>
    <w:rsid w:val="008C28A4"/>
    <w:rsid w:val="008C2DB4"/>
    <w:rsid w:val="008C3020"/>
    <w:rsid w:val="008C3B7A"/>
    <w:rsid w:val="008C3DCB"/>
    <w:rsid w:val="008C524F"/>
    <w:rsid w:val="008C601E"/>
    <w:rsid w:val="008C63DC"/>
    <w:rsid w:val="008C6D00"/>
    <w:rsid w:val="008D0990"/>
    <w:rsid w:val="008D0C8D"/>
    <w:rsid w:val="008D1548"/>
    <w:rsid w:val="008D2071"/>
    <w:rsid w:val="008D2843"/>
    <w:rsid w:val="008D3A1E"/>
    <w:rsid w:val="008D457F"/>
    <w:rsid w:val="008D59E5"/>
    <w:rsid w:val="008D6871"/>
    <w:rsid w:val="008D6A52"/>
    <w:rsid w:val="008D7DDE"/>
    <w:rsid w:val="008E02E5"/>
    <w:rsid w:val="008E0B85"/>
    <w:rsid w:val="008E0C67"/>
    <w:rsid w:val="008E1E5D"/>
    <w:rsid w:val="008E26D4"/>
    <w:rsid w:val="008E2C7E"/>
    <w:rsid w:val="008E3ED9"/>
    <w:rsid w:val="008E505B"/>
    <w:rsid w:val="008E5F5B"/>
    <w:rsid w:val="008E6DA4"/>
    <w:rsid w:val="008E7B34"/>
    <w:rsid w:val="008E7D8D"/>
    <w:rsid w:val="008F0360"/>
    <w:rsid w:val="008F0765"/>
    <w:rsid w:val="008F0A39"/>
    <w:rsid w:val="008F0C1D"/>
    <w:rsid w:val="008F10B4"/>
    <w:rsid w:val="008F1319"/>
    <w:rsid w:val="008F13CA"/>
    <w:rsid w:val="008F25B6"/>
    <w:rsid w:val="008F29FB"/>
    <w:rsid w:val="008F369C"/>
    <w:rsid w:val="008F5652"/>
    <w:rsid w:val="008F571B"/>
    <w:rsid w:val="008F5892"/>
    <w:rsid w:val="008F650A"/>
    <w:rsid w:val="008F658B"/>
    <w:rsid w:val="009004BB"/>
    <w:rsid w:val="009011AC"/>
    <w:rsid w:val="009017C3"/>
    <w:rsid w:val="0090280B"/>
    <w:rsid w:val="009032C1"/>
    <w:rsid w:val="0090398B"/>
    <w:rsid w:val="0090551F"/>
    <w:rsid w:val="009059A2"/>
    <w:rsid w:val="0090609B"/>
    <w:rsid w:val="009060B6"/>
    <w:rsid w:val="009065B0"/>
    <w:rsid w:val="00906C1E"/>
    <w:rsid w:val="0090760E"/>
    <w:rsid w:val="00911DA3"/>
    <w:rsid w:val="0091352E"/>
    <w:rsid w:val="009142E9"/>
    <w:rsid w:val="009149D7"/>
    <w:rsid w:val="00914BD0"/>
    <w:rsid w:val="00915078"/>
    <w:rsid w:val="00915C1F"/>
    <w:rsid w:val="009160B6"/>
    <w:rsid w:val="009169EE"/>
    <w:rsid w:val="00916E7E"/>
    <w:rsid w:val="0091722A"/>
    <w:rsid w:val="00917B0B"/>
    <w:rsid w:val="00917DFE"/>
    <w:rsid w:val="009205C6"/>
    <w:rsid w:val="00921079"/>
    <w:rsid w:val="00922039"/>
    <w:rsid w:val="009225CF"/>
    <w:rsid w:val="00923E33"/>
    <w:rsid w:val="0092449B"/>
    <w:rsid w:val="009248A3"/>
    <w:rsid w:val="009251AC"/>
    <w:rsid w:val="00925B5B"/>
    <w:rsid w:val="009267C3"/>
    <w:rsid w:val="00926A31"/>
    <w:rsid w:val="00927B52"/>
    <w:rsid w:val="00930001"/>
    <w:rsid w:val="009301A1"/>
    <w:rsid w:val="00930464"/>
    <w:rsid w:val="009317BD"/>
    <w:rsid w:val="009318C2"/>
    <w:rsid w:val="0093203F"/>
    <w:rsid w:val="00932E73"/>
    <w:rsid w:val="009333AA"/>
    <w:rsid w:val="00935A51"/>
    <w:rsid w:val="00935F0F"/>
    <w:rsid w:val="009368E7"/>
    <w:rsid w:val="00936E27"/>
    <w:rsid w:val="00936EB3"/>
    <w:rsid w:val="009377A3"/>
    <w:rsid w:val="00940D67"/>
    <w:rsid w:val="009427C2"/>
    <w:rsid w:val="00942D18"/>
    <w:rsid w:val="009456C7"/>
    <w:rsid w:val="009458EA"/>
    <w:rsid w:val="00945B44"/>
    <w:rsid w:val="00945F61"/>
    <w:rsid w:val="00946153"/>
    <w:rsid w:val="00947202"/>
    <w:rsid w:val="00947669"/>
    <w:rsid w:val="009500EA"/>
    <w:rsid w:val="00950F38"/>
    <w:rsid w:val="009515E8"/>
    <w:rsid w:val="00951A0F"/>
    <w:rsid w:val="00951C69"/>
    <w:rsid w:val="00952189"/>
    <w:rsid w:val="0095338D"/>
    <w:rsid w:val="00953A8C"/>
    <w:rsid w:val="00954155"/>
    <w:rsid w:val="00954575"/>
    <w:rsid w:val="009577CA"/>
    <w:rsid w:val="0096011C"/>
    <w:rsid w:val="0096098D"/>
    <w:rsid w:val="00960B98"/>
    <w:rsid w:val="00960BB3"/>
    <w:rsid w:val="00960EBA"/>
    <w:rsid w:val="00961117"/>
    <w:rsid w:val="00963417"/>
    <w:rsid w:val="009639C7"/>
    <w:rsid w:val="00964155"/>
    <w:rsid w:val="00965908"/>
    <w:rsid w:val="00965D11"/>
    <w:rsid w:val="009668D8"/>
    <w:rsid w:val="00966BFC"/>
    <w:rsid w:val="00967013"/>
    <w:rsid w:val="00967FD2"/>
    <w:rsid w:val="00973A31"/>
    <w:rsid w:val="00974320"/>
    <w:rsid w:val="00974453"/>
    <w:rsid w:val="0097497A"/>
    <w:rsid w:val="009749D7"/>
    <w:rsid w:val="00974FCF"/>
    <w:rsid w:val="00975B6B"/>
    <w:rsid w:val="009770B6"/>
    <w:rsid w:val="00980B61"/>
    <w:rsid w:val="009824B8"/>
    <w:rsid w:val="00983FFC"/>
    <w:rsid w:val="009841A1"/>
    <w:rsid w:val="00984A5B"/>
    <w:rsid w:val="0098598F"/>
    <w:rsid w:val="00985DA1"/>
    <w:rsid w:val="009860D3"/>
    <w:rsid w:val="0098715F"/>
    <w:rsid w:val="009916F7"/>
    <w:rsid w:val="00991A12"/>
    <w:rsid w:val="00992358"/>
    <w:rsid w:val="009926BE"/>
    <w:rsid w:val="00992862"/>
    <w:rsid w:val="00993342"/>
    <w:rsid w:val="009935C7"/>
    <w:rsid w:val="009939DF"/>
    <w:rsid w:val="00993B23"/>
    <w:rsid w:val="0099432F"/>
    <w:rsid w:val="00994994"/>
    <w:rsid w:val="00994A0D"/>
    <w:rsid w:val="00995021"/>
    <w:rsid w:val="00996B3A"/>
    <w:rsid w:val="00996EAF"/>
    <w:rsid w:val="009A02E4"/>
    <w:rsid w:val="009A187A"/>
    <w:rsid w:val="009A1FE6"/>
    <w:rsid w:val="009A2D4D"/>
    <w:rsid w:val="009A33EC"/>
    <w:rsid w:val="009A35E0"/>
    <w:rsid w:val="009A3917"/>
    <w:rsid w:val="009A3CAD"/>
    <w:rsid w:val="009A4090"/>
    <w:rsid w:val="009A4532"/>
    <w:rsid w:val="009A4D5B"/>
    <w:rsid w:val="009A548F"/>
    <w:rsid w:val="009A5629"/>
    <w:rsid w:val="009A5A3B"/>
    <w:rsid w:val="009A733E"/>
    <w:rsid w:val="009A7663"/>
    <w:rsid w:val="009A7C6E"/>
    <w:rsid w:val="009A7EB9"/>
    <w:rsid w:val="009A7F2B"/>
    <w:rsid w:val="009B0D97"/>
    <w:rsid w:val="009B0F20"/>
    <w:rsid w:val="009B1015"/>
    <w:rsid w:val="009B1AC1"/>
    <w:rsid w:val="009B21BD"/>
    <w:rsid w:val="009B340D"/>
    <w:rsid w:val="009B35FD"/>
    <w:rsid w:val="009B3E43"/>
    <w:rsid w:val="009B4D2A"/>
    <w:rsid w:val="009B539E"/>
    <w:rsid w:val="009B60FD"/>
    <w:rsid w:val="009B72EA"/>
    <w:rsid w:val="009B73D5"/>
    <w:rsid w:val="009B7C70"/>
    <w:rsid w:val="009B7E6B"/>
    <w:rsid w:val="009C0398"/>
    <w:rsid w:val="009C0A12"/>
    <w:rsid w:val="009C125D"/>
    <w:rsid w:val="009C206B"/>
    <w:rsid w:val="009C2C0E"/>
    <w:rsid w:val="009C305D"/>
    <w:rsid w:val="009C63DE"/>
    <w:rsid w:val="009C65AF"/>
    <w:rsid w:val="009C7260"/>
    <w:rsid w:val="009C7393"/>
    <w:rsid w:val="009C78AC"/>
    <w:rsid w:val="009D1D6B"/>
    <w:rsid w:val="009D2E65"/>
    <w:rsid w:val="009D369D"/>
    <w:rsid w:val="009D404C"/>
    <w:rsid w:val="009D41B2"/>
    <w:rsid w:val="009D4AED"/>
    <w:rsid w:val="009D5039"/>
    <w:rsid w:val="009D7A52"/>
    <w:rsid w:val="009E0EAD"/>
    <w:rsid w:val="009E1F18"/>
    <w:rsid w:val="009E1FF6"/>
    <w:rsid w:val="009E397C"/>
    <w:rsid w:val="009E4F8D"/>
    <w:rsid w:val="009E51E0"/>
    <w:rsid w:val="009E5732"/>
    <w:rsid w:val="009E5C08"/>
    <w:rsid w:val="009E61BD"/>
    <w:rsid w:val="009E6354"/>
    <w:rsid w:val="009E6C42"/>
    <w:rsid w:val="009E747D"/>
    <w:rsid w:val="009F1038"/>
    <w:rsid w:val="009F1EDC"/>
    <w:rsid w:val="009F245B"/>
    <w:rsid w:val="009F317E"/>
    <w:rsid w:val="009F3B18"/>
    <w:rsid w:val="009F4877"/>
    <w:rsid w:val="009F572A"/>
    <w:rsid w:val="009F5823"/>
    <w:rsid w:val="009F5CA6"/>
    <w:rsid w:val="009F607F"/>
    <w:rsid w:val="009F6265"/>
    <w:rsid w:val="009F62FB"/>
    <w:rsid w:val="009F66A6"/>
    <w:rsid w:val="009F6AE2"/>
    <w:rsid w:val="009F76F9"/>
    <w:rsid w:val="00A013FD"/>
    <w:rsid w:val="00A035AE"/>
    <w:rsid w:val="00A0370D"/>
    <w:rsid w:val="00A03958"/>
    <w:rsid w:val="00A03F86"/>
    <w:rsid w:val="00A04C2E"/>
    <w:rsid w:val="00A05412"/>
    <w:rsid w:val="00A05475"/>
    <w:rsid w:val="00A05778"/>
    <w:rsid w:val="00A07AB1"/>
    <w:rsid w:val="00A07B01"/>
    <w:rsid w:val="00A07C42"/>
    <w:rsid w:val="00A100BB"/>
    <w:rsid w:val="00A10B35"/>
    <w:rsid w:val="00A1288D"/>
    <w:rsid w:val="00A128B6"/>
    <w:rsid w:val="00A139DE"/>
    <w:rsid w:val="00A15126"/>
    <w:rsid w:val="00A15282"/>
    <w:rsid w:val="00A16BC1"/>
    <w:rsid w:val="00A17307"/>
    <w:rsid w:val="00A17D7F"/>
    <w:rsid w:val="00A20844"/>
    <w:rsid w:val="00A208F9"/>
    <w:rsid w:val="00A2097C"/>
    <w:rsid w:val="00A21F0C"/>
    <w:rsid w:val="00A2262A"/>
    <w:rsid w:val="00A229F7"/>
    <w:rsid w:val="00A23D48"/>
    <w:rsid w:val="00A242ED"/>
    <w:rsid w:val="00A24462"/>
    <w:rsid w:val="00A252F5"/>
    <w:rsid w:val="00A25BEA"/>
    <w:rsid w:val="00A25C64"/>
    <w:rsid w:val="00A27284"/>
    <w:rsid w:val="00A276A9"/>
    <w:rsid w:val="00A27E01"/>
    <w:rsid w:val="00A30A02"/>
    <w:rsid w:val="00A31437"/>
    <w:rsid w:val="00A31494"/>
    <w:rsid w:val="00A31A38"/>
    <w:rsid w:val="00A31D08"/>
    <w:rsid w:val="00A32DE4"/>
    <w:rsid w:val="00A34AEA"/>
    <w:rsid w:val="00A3515D"/>
    <w:rsid w:val="00A3559B"/>
    <w:rsid w:val="00A358DA"/>
    <w:rsid w:val="00A36730"/>
    <w:rsid w:val="00A36B87"/>
    <w:rsid w:val="00A379D7"/>
    <w:rsid w:val="00A37C11"/>
    <w:rsid w:val="00A40ABB"/>
    <w:rsid w:val="00A40E1D"/>
    <w:rsid w:val="00A4140D"/>
    <w:rsid w:val="00A41921"/>
    <w:rsid w:val="00A43B26"/>
    <w:rsid w:val="00A43EBA"/>
    <w:rsid w:val="00A44DE2"/>
    <w:rsid w:val="00A44FDA"/>
    <w:rsid w:val="00A45871"/>
    <w:rsid w:val="00A45AB3"/>
    <w:rsid w:val="00A45B23"/>
    <w:rsid w:val="00A45B64"/>
    <w:rsid w:val="00A45FEA"/>
    <w:rsid w:val="00A46577"/>
    <w:rsid w:val="00A4727B"/>
    <w:rsid w:val="00A473A8"/>
    <w:rsid w:val="00A47BAE"/>
    <w:rsid w:val="00A50FF4"/>
    <w:rsid w:val="00A51162"/>
    <w:rsid w:val="00A52395"/>
    <w:rsid w:val="00A53631"/>
    <w:rsid w:val="00A53AE0"/>
    <w:rsid w:val="00A53B1A"/>
    <w:rsid w:val="00A53E4B"/>
    <w:rsid w:val="00A54178"/>
    <w:rsid w:val="00A56703"/>
    <w:rsid w:val="00A56A43"/>
    <w:rsid w:val="00A57992"/>
    <w:rsid w:val="00A602E6"/>
    <w:rsid w:val="00A60345"/>
    <w:rsid w:val="00A611A8"/>
    <w:rsid w:val="00A61629"/>
    <w:rsid w:val="00A625F4"/>
    <w:rsid w:val="00A62B24"/>
    <w:rsid w:val="00A62FFE"/>
    <w:rsid w:val="00A646F5"/>
    <w:rsid w:val="00A64F7B"/>
    <w:rsid w:val="00A653E7"/>
    <w:rsid w:val="00A65B75"/>
    <w:rsid w:val="00A66851"/>
    <w:rsid w:val="00A67510"/>
    <w:rsid w:val="00A67D9B"/>
    <w:rsid w:val="00A67DB0"/>
    <w:rsid w:val="00A70C04"/>
    <w:rsid w:val="00A70FC6"/>
    <w:rsid w:val="00A713AD"/>
    <w:rsid w:val="00A71913"/>
    <w:rsid w:val="00A719D6"/>
    <w:rsid w:val="00A7259C"/>
    <w:rsid w:val="00A72793"/>
    <w:rsid w:val="00A72DC1"/>
    <w:rsid w:val="00A74421"/>
    <w:rsid w:val="00A756E6"/>
    <w:rsid w:val="00A760B2"/>
    <w:rsid w:val="00A768CC"/>
    <w:rsid w:val="00A76C4B"/>
    <w:rsid w:val="00A774B9"/>
    <w:rsid w:val="00A77AB6"/>
    <w:rsid w:val="00A80555"/>
    <w:rsid w:val="00A82250"/>
    <w:rsid w:val="00A82552"/>
    <w:rsid w:val="00A845C5"/>
    <w:rsid w:val="00A84BDC"/>
    <w:rsid w:val="00A8677A"/>
    <w:rsid w:val="00A874B1"/>
    <w:rsid w:val="00A87C16"/>
    <w:rsid w:val="00A9049C"/>
    <w:rsid w:val="00A91F19"/>
    <w:rsid w:val="00A92174"/>
    <w:rsid w:val="00A921FE"/>
    <w:rsid w:val="00A9249E"/>
    <w:rsid w:val="00A9361F"/>
    <w:rsid w:val="00A93C6F"/>
    <w:rsid w:val="00A945EE"/>
    <w:rsid w:val="00A9578A"/>
    <w:rsid w:val="00A963E9"/>
    <w:rsid w:val="00A971F9"/>
    <w:rsid w:val="00A972C0"/>
    <w:rsid w:val="00A97545"/>
    <w:rsid w:val="00A97CE6"/>
    <w:rsid w:val="00AA02C8"/>
    <w:rsid w:val="00AA06BB"/>
    <w:rsid w:val="00AA0BBA"/>
    <w:rsid w:val="00AA179C"/>
    <w:rsid w:val="00AA20C3"/>
    <w:rsid w:val="00AA3AA7"/>
    <w:rsid w:val="00AA3D8E"/>
    <w:rsid w:val="00AA442C"/>
    <w:rsid w:val="00AA4726"/>
    <w:rsid w:val="00AA4E92"/>
    <w:rsid w:val="00AA55FB"/>
    <w:rsid w:val="00AA5FC5"/>
    <w:rsid w:val="00AA696C"/>
    <w:rsid w:val="00AA6FCD"/>
    <w:rsid w:val="00AA7155"/>
    <w:rsid w:val="00AA7E9A"/>
    <w:rsid w:val="00AA7F54"/>
    <w:rsid w:val="00AB065A"/>
    <w:rsid w:val="00AB08D6"/>
    <w:rsid w:val="00AB1B4C"/>
    <w:rsid w:val="00AB3A7A"/>
    <w:rsid w:val="00AB4AB1"/>
    <w:rsid w:val="00AB4D8B"/>
    <w:rsid w:val="00AB50E3"/>
    <w:rsid w:val="00AB6699"/>
    <w:rsid w:val="00AB7442"/>
    <w:rsid w:val="00AB7915"/>
    <w:rsid w:val="00AB7FBF"/>
    <w:rsid w:val="00AC1EAF"/>
    <w:rsid w:val="00AC2A47"/>
    <w:rsid w:val="00AC2DFB"/>
    <w:rsid w:val="00AC2F3C"/>
    <w:rsid w:val="00AC4698"/>
    <w:rsid w:val="00AC5392"/>
    <w:rsid w:val="00AC53B4"/>
    <w:rsid w:val="00AC566F"/>
    <w:rsid w:val="00AC56AB"/>
    <w:rsid w:val="00AC61A2"/>
    <w:rsid w:val="00AC628A"/>
    <w:rsid w:val="00AC6BD7"/>
    <w:rsid w:val="00AC6DDF"/>
    <w:rsid w:val="00AD02A2"/>
    <w:rsid w:val="00AD1216"/>
    <w:rsid w:val="00AD1CDC"/>
    <w:rsid w:val="00AD1E73"/>
    <w:rsid w:val="00AD2C62"/>
    <w:rsid w:val="00AD2E6D"/>
    <w:rsid w:val="00AD78B7"/>
    <w:rsid w:val="00AD7C09"/>
    <w:rsid w:val="00AD7D80"/>
    <w:rsid w:val="00AE47AF"/>
    <w:rsid w:val="00AE4C8D"/>
    <w:rsid w:val="00AE5217"/>
    <w:rsid w:val="00AE5F3A"/>
    <w:rsid w:val="00AE6429"/>
    <w:rsid w:val="00AE7420"/>
    <w:rsid w:val="00AE758F"/>
    <w:rsid w:val="00AF02DF"/>
    <w:rsid w:val="00AF0486"/>
    <w:rsid w:val="00AF0ABD"/>
    <w:rsid w:val="00AF0F0F"/>
    <w:rsid w:val="00AF16B7"/>
    <w:rsid w:val="00AF18B6"/>
    <w:rsid w:val="00AF1D3E"/>
    <w:rsid w:val="00AF30FD"/>
    <w:rsid w:val="00AF3258"/>
    <w:rsid w:val="00AF378E"/>
    <w:rsid w:val="00AF3A76"/>
    <w:rsid w:val="00AF44FF"/>
    <w:rsid w:val="00AF593C"/>
    <w:rsid w:val="00AF5DF0"/>
    <w:rsid w:val="00AF5EC4"/>
    <w:rsid w:val="00AF7EF2"/>
    <w:rsid w:val="00B00546"/>
    <w:rsid w:val="00B01DC5"/>
    <w:rsid w:val="00B02324"/>
    <w:rsid w:val="00B027A3"/>
    <w:rsid w:val="00B033E8"/>
    <w:rsid w:val="00B041A5"/>
    <w:rsid w:val="00B04B5B"/>
    <w:rsid w:val="00B04F55"/>
    <w:rsid w:val="00B0593F"/>
    <w:rsid w:val="00B05B66"/>
    <w:rsid w:val="00B05F60"/>
    <w:rsid w:val="00B061B4"/>
    <w:rsid w:val="00B06762"/>
    <w:rsid w:val="00B073D1"/>
    <w:rsid w:val="00B07A0E"/>
    <w:rsid w:val="00B07A40"/>
    <w:rsid w:val="00B103C7"/>
    <w:rsid w:val="00B10464"/>
    <w:rsid w:val="00B10E3B"/>
    <w:rsid w:val="00B12944"/>
    <w:rsid w:val="00B13E60"/>
    <w:rsid w:val="00B154BB"/>
    <w:rsid w:val="00B15DED"/>
    <w:rsid w:val="00B15E17"/>
    <w:rsid w:val="00B16B8F"/>
    <w:rsid w:val="00B16BDF"/>
    <w:rsid w:val="00B17378"/>
    <w:rsid w:val="00B179CB"/>
    <w:rsid w:val="00B20152"/>
    <w:rsid w:val="00B201B1"/>
    <w:rsid w:val="00B2091D"/>
    <w:rsid w:val="00B21C04"/>
    <w:rsid w:val="00B2254C"/>
    <w:rsid w:val="00B23B5E"/>
    <w:rsid w:val="00B24967"/>
    <w:rsid w:val="00B24E95"/>
    <w:rsid w:val="00B252B7"/>
    <w:rsid w:val="00B257DE"/>
    <w:rsid w:val="00B258D5"/>
    <w:rsid w:val="00B25D62"/>
    <w:rsid w:val="00B2737F"/>
    <w:rsid w:val="00B27573"/>
    <w:rsid w:val="00B27E10"/>
    <w:rsid w:val="00B3153D"/>
    <w:rsid w:val="00B3192B"/>
    <w:rsid w:val="00B3261F"/>
    <w:rsid w:val="00B328A6"/>
    <w:rsid w:val="00B32951"/>
    <w:rsid w:val="00B3389A"/>
    <w:rsid w:val="00B33F41"/>
    <w:rsid w:val="00B34B6D"/>
    <w:rsid w:val="00B359FA"/>
    <w:rsid w:val="00B36D1F"/>
    <w:rsid w:val="00B37EDE"/>
    <w:rsid w:val="00B416C6"/>
    <w:rsid w:val="00B41B75"/>
    <w:rsid w:val="00B43031"/>
    <w:rsid w:val="00B433C3"/>
    <w:rsid w:val="00B44FFA"/>
    <w:rsid w:val="00B4525A"/>
    <w:rsid w:val="00B457D4"/>
    <w:rsid w:val="00B4703E"/>
    <w:rsid w:val="00B4711C"/>
    <w:rsid w:val="00B50648"/>
    <w:rsid w:val="00B507F2"/>
    <w:rsid w:val="00B52258"/>
    <w:rsid w:val="00B525ED"/>
    <w:rsid w:val="00B52ECC"/>
    <w:rsid w:val="00B55CA3"/>
    <w:rsid w:val="00B56153"/>
    <w:rsid w:val="00B56B4E"/>
    <w:rsid w:val="00B574F4"/>
    <w:rsid w:val="00B576E0"/>
    <w:rsid w:val="00B601F7"/>
    <w:rsid w:val="00B611A8"/>
    <w:rsid w:val="00B63DB9"/>
    <w:rsid w:val="00B63F73"/>
    <w:rsid w:val="00B64033"/>
    <w:rsid w:val="00B643DC"/>
    <w:rsid w:val="00B64877"/>
    <w:rsid w:val="00B64CC8"/>
    <w:rsid w:val="00B6500E"/>
    <w:rsid w:val="00B653D7"/>
    <w:rsid w:val="00B65430"/>
    <w:rsid w:val="00B658E4"/>
    <w:rsid w:val="00B65CED"/>
    <w:rsid w:val="00B6613A"/>
    <w:rsid w:val="00B6651F"/>
    <w:rsid w:val="00B67B56"/>
    <w:rsid w:val="00B67FFA"/>
    <w:rsid w:val="00B70132"/>
    <w:rsid w:val="00B7096B"/>
    <w:rsid w:val="00B716A5"/>
    <w:rsid w:val="00B71B13"/>
    <w:rsid w:val="00B729BD"/>
    <w:rsid w:val="00B73136"/>
    <w:rsid w:val="00B744E8"/>
    <w:rsid w:val="00B74A66"/>
    <w:rsid w:val="00B752B8"/>
    <w:rsid w:val="00B757A0"/>
    <w:rsid w:val="00B757BF"/>
    <w:rsid w:val="00B75827"/>
    <w:rsid w:val="00B75C1A"/>
    <w:rsid w:val="00B762AE"/>
    <w:rsid w:val="00B76B4F"/>
    <w:rsid w:val="00B774EA"/>
    <w:rsid w:val="00B77513"/>
    <w:rsid w:val="00B77743"/>
    <w:rsid w:val="00B77A6F"/>
    <w:rsid w:val="00B80538"/>
    <w:rsid w:val="00B815BA"/>
    <w:rsid w:val="00B8161A"/>
    <w:rsid w:val="00B81733"/>
    <w:rsid w:val="00B817BD"/>
    <w:rsid w:val="00B833AB"/>
    <w:rsid w:val="00B834E7"/>
    <w:rsid w:val="00B839FD"/>
    <w:rsid w:val="00B84299"/>
    <w:rsid w:val="00B84561"/>
    <w:rsid w:val="00B84D09"/>
    <w:rsid w:val="00B8580B"/>
    <w:rsid w:val="00B85E29"/>
    <w:rsid w:val="00B864BE"/>
    <w:rsid w:val="00B86F6E"/>
    <w:rsid w:val="00B87047"/>
    <w:rsid w:val="00B87C65"/>
    <w:rsid w:val="00B90182"/>
    <w:rsid w:val="00B91F2E"/>
    <w:rsid w:val="00B9283D"/>
    <w:rsid w:val="00B93B52"/>
    <w:rsid w:val="00B9440D"/>
    <w:rsid w:val="00B9468A"/>
    <w:rsid w:val="00B952B7"/>
    <w:rsid w:val="00B954A8"/>
    <w:rsid w:val="00B976D0"/>
    <w:rsid w:val="00B979E3"/>
    <w:rsid w:val="00BA02DF"/>
    <w:rsid w:val="00BA0614"/>
    <w:rsid w:val="00BA250C"/>
    <w:rsid w:val="00BA26A1"/>
    <w:rsid w:val="00BA2FE1"/>
    <w:rsid w:val="00BA4772"/>
    <w:rsid w:val="00BA4A37"/>
    <w:rsid w:val="00BA5840"/>
    <w:rsid w:val="00BA7B59"/>
    <w:rsid w:val="00BB0054"/>
    <w:rsid w:val="00BB033E"/>
    <w:rsid w:val="00BB0F6F"/>
    <w:rsid w:val="00BB1907"/>
    <w:rsid w:val="00BB2681"/>
    <w:rsid w:val="00BB2E3D"/>
    <w:rsid w:val="00BB30AA"/>
    <w:rsid w:val="00BB45E5"/>
    <w:rsid w:val="00BB48C2"/>
    <w:rsid w:val="00BB6A64"/>
    <w:rsid w:val="00BB7EC4"/>
    <w:rsid w:val="00BC0759"/>
    <w:rsid w:val="00BC0FD1"/>
    <w:rsid w:val="00BC18C8"/>
    <w:rsid w:val="00BC267A"/>
    <w:rsid w:val="00BC2799"/>
    <w:rsid w:val="00BC36BE"/>
    <w:rsid w:val="00BC3CA5"/>
    <w:rsid w:val="00BC3E56"/>
    <w:rsid w:val="00BC4205"/>
    <w:rsid w:val="00BC4727"/>
    <w:rsid w:val="00BC5A77"/>
    <w:rsid w:val="00BC5E25"/>
    <w:rsid w:val="00BC6A65"/>
    <w:rsid w:val="00BC7B61"/>
    <w:rsid w:val="00BD0901"/>
    <w:rsid w:val="00BD0F98"/>
    <w:rsid w:val="00BD242E"/>
    <w:rsid w:val="00BD2617"/>
    <w:rsid w:val="00BD376F"/>
    <w:rsid w:val="00BD41AD"/>
    <w:rsid w:val="00BD5018"/>
    <w:rsid w:val="00BD553E"/>
    <w:rsid w:val="00BD5A6F"/>
    <w:rsid w:val="00BD7A5C"/>
    <w:rsid w:val="00BD7CA1"/>
    <w:rsid w:val="00BD7FCA"/>
    <w:rsid w:val="00BE0AF8"/>
    <w:rsid w:val="00BE123B"/>
    <w:rsid w:val="00BE2344"/>
    <w:rsid w:val="00BE2AA0"/>
    <w:rsid w:val="00BE306C"/>
    <w:rsid w:val="00BE3672"/>
    <w:rsid w:val="00BE3A7F"/>
    <w:rsid w:val="00BE44BF"/>
    <w:rsid w:val="00BE4FA6"/>
    <w:rsid w:val="00BE5400"/>
    <w:rsid w:val="00BE5929"/>
    <w:rsid w:val="00BE5977"/>
    <w:rsid w:val="00BE5E5F"/>
    <w:rsid w:val="00BE678A"/>
    <w:rsid w:val="00BE7072"/>
    <w:rsid w:val="00BE75DB"/>
    <w:rsid w:val="00BE79F1"/>
    <w:rsid w:val="00BF0D25"/>
    <w:rsid w:val="00BF1022"/>
    <w:rsid w:val="00BF19CF"/>
    <w:rsid w:val="00BF1BA5"/>
    <w:rsid w:val="00BF2109"/>
    <w:rsid w:val="00BF2DBA"/>
    <w:rsid w:val="00BF430D"/>
    <w:rsid w:val="00BF575D"/>
    <w:rsid w:val="00BF6B09"/>
    <w:rsid w:val="00BF6BA1"/>
    <w:rsid w:val="00BF6CAC"/>
    <w:rsid w:val="00BF7377"/>
    <w:rsid w:val="00BF7379"/>
    <w:rsid w:val="00BF7DBF"/>
    <w:rsid w:val="00C00607"/>
    <w:rsid w:val="00C00F3A"/>
    <w:rsid w:val="00C01627"/>
    <w:rsid w:val="00C031A7"/>
    <w:rsid w:val="00C034FD"/>
    <w:rsid w:val="00C0357D"/>
    <w:rsid w:val="00C05DF7"/>
    <w:rsid w:val="00C06D0F"/>
    <w:rsid w:val="00C06EE5"/>
    <w:rsid w:val="00C07954"/>
    <w:rsid w:val="00C10116"/>
    <w:rsid w:val="00C101C4"/>
    <w:rsid w:val="00C1044B"/>
    <w:rsid w:val="00C10CD6"/>
    <w:rsid w:val="00C10D24"/>
    <w:rsid w:val="00C10DE9"/>
    <w:rsid w:val="00C1242C"/>
    <w:rsid w:val="00C12750"/>
    <w:rsid w:val="00C1290B"/>
    <w:rsid w:val="00C13206"/>
    <w:rsid w:val="00C146C7"/>
    <w:rsid w:val="00C14A69"/>
    <w:rsid w:val="00C1530B"/>
    <w:rsid w:val="00C16E84"/>
    <w:rsid w:val="00C16F21"/>
    <w:rsid w:val="00C17CE4"/>
    <w:rsid w:val="00C2003F"/>
    <w:rsid w:val="00C20A32"/>
    <w:rsid w:val="00C20ABF"/>
    <w:rsid w:val="00C20ACF"/>
    <w:rsid w:val="00C20C08"/>
    <w:rsid w:val="00C22A43"/>
    <w:rsid w:val="00C23F41"/>
    <w:rsid w:val="00C2453D"/>
    <w:rsid w:val="00C25DAA"/>
    <w:rsid w:val="00C27154"/>
    <w:rsid w:val="00C27248"/>
    <w:rsid w:val="00C312D6"/>
    <w:rsid w:val="00C328C0"/>
    <w:rsid w:val="00C3291B"/>
    <w:rsid w:val="00C3351B"/>
    <w:rsid w:val="00C339A3"/>
    <w:rsid w:val="00C339AB"/>
    <w:rsid w:val="00C34DB9"/>
    <w:rsid w:val="00C353E7"/>
    <w:rsid w:val="00C35542"/>
    <w:rsid w:val="00C358C2"/>
    <w:rsid w:val="00C35915"/>
    <w:rsid w:val="00C35B90"/>
    <w:rsid w:val="00C37C83"/>
    <w:rsid w:val="00C405B4"/>
    <w:rsid w:val="00C40A0F"/>
    <w:rsid w:val="00C41029"/>
    <w:rsid w:val="00C410B5"/>
    <w:rsid w:val="00C41235"/>
    <w:rsid w:val="00C422F3"/>
    <w:rsid w:val="00C42461"/>
    <w:rsid w:val="00C42505"/>
    <w:rsid w:val="00C42946"/>
    <w:rsid w:val="00C431FD"/>
    <w:rsid w:val="00C43536"/>
    <w:rsid w:val="00C43E53"/>
    <w:rsid w:val="00C4553A"/>
    <w:rsid w:val="00C4594B"/>
    <w:rsid w:val="00C46CC3"/>
    <w:rsid w:val="00C47128"/>
    <w:rsid w:val="00C47CEB"/>
    <w:rsid w:val="00C521A9"/>
    <w:rsid w:val="00C52DD4"/>
    <w:rsid w:val="00C52F56"/>
    <w:rsid w:val="00C534EF"/>
    <w:rsid w:val="00C53578"/>
    <w:rsid w:val="00C53BE7"/>
    <w:rsid w:val="00C546B6"/>
    <w:rsid w:val="00C56B6B"/>
    <w:rsid w:val="00C56C08"/>
    <w:rsid w:val="00C5754E"/>
    <w:rsid w:val="00C57AB9"/>
    <w:rsid w:val="00C60EC8"/>
    <w:rsid w:val="00C61308"/>
    <w:rsid w:val="00C61348"/>
    <w:rsid w:val="00C619A9"/>
    <w:rsid w:val="00C61C3E"/>
    <w:rsid w:val="00C626A9"/>
    <w:rsid w:val="00C62837"/>
    <w:rsid w:val="00C65697"/>
    <w:rsid w:val="00C661C5"/>
    <w:rsid w:val="00C668E4"/>
    <w:rsid w:val="00C70068"/>
    <w:rsid w:val="00C71E3F"/>
    <w:rsid w:val="00C72326"/>
    <w:rsid w:val="00C7235F"/>
    <w:rsid w:val="00C725C6"/>
    <w:rsid w:val="00C726A5"/>
    <w:rsid w:val="00C73564"/>
    <w:rsid w:val="00C736F7"/>
    <w:rsid w:val="00C73CF1"/>
    <w:rsid w:val="00C74359"/>
    <w:rsid w:val="00C74858"/>
    <w:rsid w:val="00C75677"/>
    <w:rsid w:val="00C75BDC"/>
    <w:rsid w:val="00C75ED4"/>
    <w:rsid w:val="00C75FFA"/>
    <w:rsid w:val="00C7682A"/>
    <w:rsid w:val="00C805C8"/>
    <w:rsid w:val="00C809B1"/>
    <w:rsid w:val="00C80AE1"/>
    <w:rsid w:val="00C80AF0"/>
    <w:rsid w:val="00C8115C"/>
    <w:rsid w:val="00C81487"/>
    <w:rsid w:val="00C81875"/>
    <w:rsid w:val="00C823A8"/>
    <w:rsid w:val="00C823DF"/>
    <w:rsid w:val="00C8387C"/>
    <w:rsid w:val="00C83B8F"/>
    <w:rsid w:val="00C845A4"/>
    <w:rsid w:val="00C84BFD"/>
    <w:rsid w:val="00C85536"/>
    <w:rsid w:val="00C85F8D"/>
    <w:rsid w:val="00C86437"/>
    <w:rsid w:val="00C8750E"/>
    <w:rsid w:val="00C90718"/>
    <w:rsid w:val="00C9085B"/>
    <w:rsid w:val="00C915A2"/>
    <w:rsid w:val="00C918D1"/>
    <w:rsid w:val="00C91E32"/>
    <w:rsid w:val="00C92A25"/>
    <w:rsid w:val="00C9303F"/>
    <w:rsid w:val="00C937DE"/>
    <w:rsid w:val="00C943E0"/>
    <w:rsid w:val="00C94666"/>
    <w:rsid w:val="00C9594E"/>
    <w:rsid w:val="00C9614B"/>
    <w:rsid w:val="00C96161"/>
    <w:rsid w:val="00C965F4"/>
    <w:rsid w:val="00C972A6"/>
    <w:rsid w:val="00C9731C"/>
    <w:rsid w:val="00C978C0"/>
    <w:rsid w:val="00C97FBD"/>
    <w:rsid w:val="00CA0A05"/>
    <w:rsid w:val="00CA0F5A"/>
    <w:rsid w:val="00CA2A11"/>
    <w:rsid w:val="00CA33DE"/>
    <w:rsid w:val="00CA3BEC"/>
    <w:rsid w:val="00CA4A87"/>
    <w:rsid w:val="00CA681E"/>
    <w:rsid w:val="00CA6D70"/>
    <w:rsid w:val="00CA79C5"/>
    <w:rsid w:val="00CA7C1F"/>
    <w:rsid w:val="00CB05AC"/>
    <w:rsid w:val="00CB0644"/>
    <w:rsid w:val="00CB10CA"/>
    <w:rsid w:val="00CB1DB1"/>
    <w:rsid w:val="00CB1FB5"/>
    <w:rsid w:val="00CB268B"/>
    <w:rsid w:val="00CB27B7"/>
    <w:rsid w:val="00CB53B4"/>
    <w:rsid w:val="00CB5916"/>
    <w:rsid w:val="00CB5920"/>
    <w:rsid w:val="00CB5D4A"/>
    <w:rsid w:val="00CB6888"/>
    <w:rsid w:val="00CB7641"/>
    <w:rsid w:val="00CB78A4"/>
    <w:rsid w:val="00CC0394"/>
    <w:rsid w:val="00CC1B3F"/>
    <w:rsid w:val="00CC1EF4"/>
    <w:rsid w:val="00CC2BD6"/>
    <w:rsid w:val="00CC385D"/>
    <w:rsid w:val="00CC3CC1"/>
    <w:rsid w:val="00CC4B0B"/>
    <w:rsid w:val="00CC4E1F"/>
    <w:rsid w:val="00CC5085"/>
    <w:rsid w:val="00CC554A"/>
    <w:rsid w:val="00CC62A6"/>
    <w:rsid w:val="00CC69B6"/>
    <w:rsid w:val="00CC6AD2"/>
    <w:rsid w:val="00CC6CAC"/>
    <w:rsid w:val="00CC71AA"/>
    <w:rsid w:val="00CC784A"/>
    <w:rsid w:val="00CC7DDD"/>
    <w:rsid w:val="00CD27BF"/>
    <w:rsid w:val="00CD308A"/>
    <w:rsid w:val="00CD3F35"/>
    <w:rsid w:val="00CD431A"/>
    <w:rsid w:val="00CD5064"/>
    <w:rsid w:val="00CD56B7"/>
    <w:rsid w:val="00CD68F1"/>
    <w:rsid w:val="00CD7071"/>
    <w:rsid w:val="00CD73C5"/>
    <w:rsid w:val="00CE02DE"/>
    <w:rsid w:val="00CE0C1C"/>
    <w:rsid w:val="00CE0F1F"/>
    <w:rsid w:val="00CE13C6"/>
    <w:rsid w:val="00CE313D"/>
    <w:rsid w:val="00CE3B67"/>
    <w:rsid w:val="00CE4410"/>
    <w:rsid w:val="00CE4A15"/>
    <w:rsid w:val="00CE5271"/>
    <w:rsid w:val="00CE588B"/>
    <w:rsid w:val="00CE76B6"/>
    <w:rsid w:val="00CF00DC"/>
    <w:rsid w:val="00CF1AF8"/>
    <w:rsid w:val="00CF1D5B"/>
    <w:rsid w:val="00CF1FCF"/>
    <w:rsid w:val="00CF2928"/>
    <w:rsid w:val="00CF292C"/>
    <w:rsid w:val="00CF2E98"/>
    <w:rsid w:val="00CF38B1"/>
    <w:rsid w:val="00CF3C7C"/>
    <w:rsid w:val="00CF3CC9"/>
    <w:rsid w:val="00CF431A"/>
    <w:rsid w:val="00CF4A30"/>
    <w:rsid w:val="00CF5AC3"/>
    <w:rsid w:val="00CF6255"/>
    <w:rsid w:val="00CF659E"/>
    <w:rsid w:val="00CF6A5B"/>
    <w:rsid w:val="00CF7118"/>
    <w:rsid w:val="00D00099"/>
    <w:rsid w:val="00D02310"/>
    <w:rsid w:val="00D0244E"/>
    <w:rsid w:val="00D02FE4"/>
    <w:rsid w:val="00D030F7"/>
    <w:rsid w:val="00D03A5B"/>
    <w:rsid w:val="00D04985"/>
    <w:rsid w:val="00D056FB"/>
    <w:rsid w:val="00D05EE1"/>
    <w:rsid w:val="00D0691E"/>
    <w:rsid w:val="00D073B0"/>
    <w:rsid w:val="00D10053"/>
    <w:rsid w:val="00D10097"/>
    <w:rsid w:val="00D103A6"/>
    <w:rsid w:val="00D10634"/>
    <w:rsid w:val="00D10F5D"/>
    <w:rsid w:val="00D11AA4"/>
    <w:rsid w:val="00D11D42"/>
    <w:rsid w:val="00D12433"/>
    <w:rsid w:val="00D12799"/>
    <w:rsid w:val="00D12A07"/>
    <w:rsid w:val="00D14732"/>
    <w:rsid w:val="00D14F94"/>
    <w:rsid w:val="00D15687"/>
    <w:rsid w:val="00D156EA"/>
    <w:rsid w:val="00D178AE"/>
    <w:rsid w:val="00D20BF4"/>
    <w:rsid w:val="00D21762"/>
    <w:rsid w:val="00D21999"/>
    <w:rsid w:val="00D233AD"/>
    <w:rsid w:val="00D236DC"/>
    <w:rsid w:val="00D24691"/>
    <w:rsid w:val="00D2489C"/>
    <w:rsid w:val="00D249AC"/>
    <w:rsid w:val="00D27EFB"/>
    <w:rsid w:val="00D30D0F"/>
    <w:rsid w:val="00D30EC3"/>
    <w:rsid w:val="00D32877"/>
    <w:rsid w:val="00D330F1"/>
    <w:rsid w:val="00D3376F"/>
    <w:rsid w:val="00D33852"/>
    <w:rsid w:val="00D33F84"/>
    <w:rsid w:val="00D3468F"/>
    <w:rsid w:val="00D356E0"/>
    <w:rsid w:val="00D35D65"/>
    <w:rsid w:val="00D35F65"/>
    <w:rsid w:val="00D36926"/>
    <w:rsid w:val="00D36F28"/>
    <w:rsid w:val="00D373AB"/>
    <w:rsid w:val="00D37B97"/>
    <w:rsid w:val="00D41AE9"/>
    <w:rsid w:val="00D42113"/>
    <w:rsid w:val="00D4241F"/>
    <w:rsid w:val="00D42F2F"/>
    <w:rsid w:val="00D43D5C"/>
    <w:rsid w:val="00D44038"/>
    <w:rsid w:val="00D44BE0"/>
    <w:rsid w:val="00D453E5"/>
    <w:rsid w:val="00D454AB"/>
    <w:rsid w:val="00D4579C"/>
    <w:rsid w:val="00D503AE"/>
    <w:rsid w:val="00D5085A"/>
    <w:rsid w:val="00D51109"/>
    <w:rsid w:val="00D511CE"/>
    <w:rsid w:val="00D516A5"/>
    <w:rsid w:val="00D517E2"/>
    <w:rsid w:val="00D530A4"/>
    <w:rsid w:val="00D53391"/>
    <w:rsid w:val="00D5455E"/>
    <w:rsid w:val="00D54626"/>
    <w:rsid w:val="00D548CF"/>
    <w:rsid w:val="00D54900"/>
    <w:rsid w:val="00D54964"/>
    <w:rsid w:val="00D54ECB"/>
    <w:rsid w:val="00D54F76"/>
    <w:rsid w:val="00D555BA"/>
    <w:rsid w:val="00D558EF"/>
    <w:rsid w:val="00D60F99"/>
    <w:rsid w:val="00D61905"/>
    <w:rsid w:val="00D61C1C"/>
    <w:rsid w:val="00D62976"/>
    <w:rsid w:val="00D62DD1"/>
    <w:rsid w:val="00D631DE"/>
    <w:rsid w:val="00D63292"/>
    <w:rsid w:val="00D634C0"/>
    <w:rsid w:val="00D63D2F"/>
    <w:rsid w:val="00D63DF3"/>
    <w:rsid w:val="00D64C1F"/>
    <w:rsid w:val="00D64FD0"/>
    <w:rsid w:val="00D65157"/>
    <w:rsid w:val="00D65FFB"/>
    <w:rsid w:val="00D660A1"/>
    <w:rsid w:val="00D6688B"/>
    <w:rsid w:val="00D70734"/>
    <w:rsid w:val="00D71356"/>
    <w:rsid w:val="00D7146B"/>
    <w:rsid w:val="00D72218"/>
    <w:rsid w:val="00D759BD"/>
    <w:rsid w:val="00D76250"/>
    <w:rsid w:val="00D76279"/>
    <w:rsid w:val="00D76633"/>
    <w:rsid w:val="00D76777"/>
    <w:rsid w:val="00D77685"/>
    <w:rsid w:val="00D77CEE"/>
    <w:rsid w:val="00D77DF5"/>
    <w:rsid w:val="00D77FDB"/>
    <w:rsid w:val="00D80086"/>
    <w:rsid w:val="00D8119B"/>
    <w:rsid w:val="00D811EF"/>
    <w:rsid w:val="00D81858"/>
    <w:rsid w:val="00D82FE0"/>
    <w:rsid w:val="00D8308C"/>
    <w:rsid w:val="00D8418F"/>
    <w:rsid w:val="00D843D0"/>
    <w:rsid w:val="00D84620"/>
    <w:rsid w:val="00D84DCB"/>
    <w:rsid w:val="00D84EBD"/>
    <w:rsid w:val="00D85605"/>
    <w:rsid w:val="00D8658F"/>
    <w:rsid w:val="00D90C12"/>
    <w:rsid w:val="00D91CFE"/>
    <w:rsid w:val="00D927CC"/>
    <w:rsid w:val="00D928FD"/>
    <w:rsid w:val="00D94796"/>
    <w:rsid w:val="00D9609A"/>
    <w:rsid w:val="00D960CE"/>
    <w:rsid w:val="00D960FE"/>
    <w:rsid w:val="00D96FAF"/>
    <w:rsid w:val="00D97017"/>
    <w:rsid w:val="00D97504"/>
    <w:rsid w:val="00DA00E6"/>
    <w:rsid w:val="00DA0765"/>
    <w:rsid w:val="00DA099E"/>
    <w:rsid w:val="00DA0BD2"/>
    <w:rsid w:val="00DA0DEE"/>
    <w:rsid w:val="00DA1181"/>
    <w:rsid w:val="00DA1184"/>
    <w:rsid w:val="00DA23C7"/>
    <w:rsid w:val="00DA286E"/>
    <w:rsid w:val="00DA3FF2"/>
    <w:rsid w:val="00DA45E8"/>
    <w:rsid w:val="00DA4911"/>
    <w:rsid w:val="00DA4A01"/>
    <w:rsid w:val="00DA4DF8"/>
    <w:rsid w:val="00DA5B93"/>
    <w:rsid w:val="00DA6127"/>
    <w:rsid w:val="00DA61CD"/>
    <w:rsid w:val="00DA7EDB"/>
    <w:rsid w:val="00DB0280"/>
    <w:rsid w:val="00DB032E"/>
    <w:rsid w:val="00DB20AB"/>
    <w:rsid w:val="00DB28CE"/>
    <w:rsid w:val="00DB3ED9"/>
    <w:rsid w:val="00DB71DA"/>
    <w:rsid w:val="00DB7949"/>
    <w:rsid w:val="00DB7AF7"/>
    <w:rsid w:val="00DC1881"/>
    <w:rsid w:val="00DC1D19"/>
    <w:rsid w:val="00DC25EA"/>
    <w:rsid w:val="00DC2916"/>
    <w:rsid w:val="00DC2CE8"/>
    <w:rsid w:val="00DC4871"/>
    <w:rsid w:val="00DC4B44"/>
    <w:rsid w:val="00DC5D9B"/>
    <w:rsid w:val="00DC6410"/>
    <w:rsid w:val="00DC6556"/>
    <w:rsid w:val="00DC751F"/>
    <w:rsid w:val="00DC7F54"/>
    <w:rsid w:val="00DD0B39"/>
    <w:rsid w:val="00DD0D93"/>
    <w:rsid w:val="00DD1F48"/>
    <w:rsid w:val="00DD2802"/>
    <w:rsid w:val="00DD3EB5"/>
    <w:rsid w:val="00DD42DE"/>
    <w:rsid w:val="00DD4611"/>
    <w:rsid w:val="00DD53C2"/>
    <w:rsid w:val="00DD58B6"/>
    <w:rsid w:val="00DE0AF6"/>
    <w:rsid w:val="00DE0C9F"/>
    <w:rsid w:val="00DE0DBC"/>
    <w:rsid w:val="00DE0F9D"/>
    <w:rsid w:val="00DE3C91"/>
    <w:rsid w:val="00DE4052"/>
    <w:rsid w:val="00DE5035"/>
    <w:rsid w:val="00DE579D"/>
    <w:rsid w:val="00DE5AF7"/>
    <w:rsid w:val="00DE5B16"/>
    <w:rsid w:val="00DE5CD2"/>
    <w:rsid w:val="00DE69EB"/>
    <w:rsid w:val="00DE6D99"/>
    <w:rsid w:val="00DE7331"/>
    <w:rsid w:val="00DF0334"/>
    <w:rsid w:val="00DF041A"/>
    <w:rsid w:val="00DF0653"/>
    <w:rsid w:val="00DF0D10"/>
    <w:rsid w:val="00DF2AED"/>
    <w:rsid w:val="00DF484D"/>
    <w:rsid w:val="00DF4E9B"/>
    <w:rsid w:val="00DF5A69"/>
    <w:rsid w:val="00DF5B33"/>
    <w:rsid w:val="00DF680F"/>
    <w:rsid w:val="00DF6D1B"/>
    <w:rsid w:val="00DF6FCB"/>
    <w:rsid w:val="00DF762F"/>
    <w:rsid w:val="00DF7ACE"/>
    <w:rsid w:val="00E012F4"/>
    <w:rsid w:val="00E016CD"/>
    <w:rsid w:val="00E0209E"/>
    <w:rsid w:val="00E02B63"/>
    <w:rsid w:val="00E02DB1"/>
    <w:rsid w:val="00E035F0"/>
    <w:rsid w:val="00E03638"/>
    <w:rsid w:val="00E046B0"/>
    <w:rsid w:val="00E063C4"/>
    <w:rsid w:val="00E063E9"/>
    <w:rsid w:val="00E07CB0"/>
    <w:rsid w:val="00E104F4"/>
    <w:rsid w:val="00E10B11"/>
    <w:rsid w:val="00E12999"/>
    <w:rsid w:val="00E130D2"/>
    <w:rsid w:val="00E13260"/>
    <w:rsid w:val="00E136C5"/>
    <w:rsid w:val="00E14732"/>
    <w:rsid w:val="00E15305"/>
    <w:rsid w:val="00E1537E"/>
    <w:rsid w:val="00E15558"/>
    <w:rsid w:val="00E15627"/>
    <w:rsid w:val="00E163F9"/>
    <w:rsid w:val="00E17E55"/>
    <w:rsid w:val="00E20155"/>
    <w:rsid w:val="00E20971"/>
    <w:rsid w:val="00E20EFC"/>
    <w:rsid w:val="00E210B1"/>
    <w:rsid w:val="00E212E9"/>
    <w:rsid w:val="00E21DB9"/>
    <w:rsid w:val="00E21F46"/>
    <w:rsid w:val="00E21F86"/>
    <w:rsid w:val="00E22BB9"/>
    <w:rsid w:val="00E22C11"/>
    <w:rsid w:val="00E2474D"/>
    <w:rsid w:val="00E24A40"/>
    <w:rsid w:val="00E25483"/>
    <w:rsid w:val="00E26AFD"/>
    <w:rsid w:val="00E27DBA"/>
    <w:rsid w:val="00E30E6C"/>
    <w:rsid w:val="00E3136C"/>
    <w:rsid w:val="00E32731"/>
    <w:rsid w:val="00E3358B"/>
    <w:rsid w:val="00E35F7A"/>
    <w:rsid w:val="00E374C7"/>
    <w:rsid w:val="00E408A3"/>
    <w:rsid w:val="00E41EF6"/>
    <w:rsid w:val="00E42693"/>
    <w:rsid w:val="00E431D4"/>
    <w:rsid w:val="00E445BE"/>
    <w:rsid w:val="00E454C6"/>
    <w:rsid w:val="00E456D2"/>
    <w:rsid w:val="00E465F5"/>
    <w:rsid w:val="00E46A80"/>
    <w:rsid w:val="00E46AB5"/>
    <w:rsid w:val="00E51B1D"/>
    <w:rsid w:val="00E51E0A"/>
    <w:rsid w:val="00E51F6F"/>
    <w:rsid w:val="00E52F51"/>
    <w:rsid w:val="00E53A01"/>
    <w:rsid w:val="00E53A0E"/>
    <w:rsid w:val="00E53CF0"/>
    <w:rsid w:val="00E54139"/>
    <w:rsid w:val="00E545A0"/>
    <w:rsid w:val="00E5487B"/>
    <w:rsid w:val="00E554C2"/>
    <w:rsid w:val="00E5586C"/>
    <w:rsid w:val="00E55C0A"/>
    <w:rsid w:val="00E56562"/>
    <w:rsid w:val="00E56956"/>
    <w:rsid w:val="00E57D10"/>
    <w:rsid w:val="00E618D1"/>
    <w:rsid w:val="00E61916"/>
    <w:rsid w:val="00E6197A"/>
    <w:rsid w:val="00E61B72"/>
    <w:rsid w:val="00E62AC6"/>
    <w:rsid w:val="00E6488B"/>
    <w:rsid w:val="00E64908"/>
    <w:rsid w:val="00E65CBF"/>
    <w:rsid w:val="00E65DEF"/>
    <w:rsid w:val="00E663D0"/>
    <w:rsid w:val="00E675FD"/>
    <w:rsid w:val="00E702D5"/>
    <w:rsid w:val="00E7058A"/>
    <w:rsid w:val="00E7201F"/>
    <w:rsid w:val="00E7234D"/>
    <w:rsid w:val="00E725D5"/>
    <w:rsid w:val="00E739B5"/>
    <w:rsid w:val="00E73AD5"/>
    <w:rsid w:val="00E73C00"/>
    <w:rsid w:val="00E73FEB"/>
    <w:rsid w:val="00E742FD"/>
    <w:rsid w:val="00E74C34"/>
    <w:rsid w:val="00E755F9"/>
    <w:rsid w:val="00E7706F"/>
    <w:rsid w:val="00E770A4"/>
    <w:rsid w:val="00E77204"/>
    <w:rsid w:val="00E77B05"/>
    <w:rsid w:val="00E77BA8"/>
    <w:rsid w:val="00E80F72"/>
    <w:rsid w:val="00E83E73"/>
    <w:rsid w:val="00E83FE1"/>
    <w:rsid w:val="00E84D74"/>
    <w:rsid w:val="00E85013"/>
    <w:rsid w:val="00E854CC"/>
    <w:rsid w:val="00E86CDB"/>
    <w:rsid w:val="00E87122"/>
    <w:rsid w:val="00E87CC8"/>
    <w:rsid w:val="00E907BE"/>
    <w:rsid w:val="00E90C2E"/>
    <w:rsid w:val="00E91177"/>
    <w:rsid w:val="00E9163D"/>
    <w:rsid w:val="00E91744"/>
    <w:rsid w:val="00E91AF3"/>
    <w:rsid w:val="00E91C02"/>
    <w:rsid w:val="00E91D42"/>
    <w:rsid w:val="00E92663"/>
    <w:rsid w:val="00E92896"/>
    <w:rsid w:val="00E9299B"/>
    <w:rsid w:val="00E92ADF"/>
    <w:rsid w:val="00E93143"/>
    <w:rsid w:val="00E93D2A"/>
    <w:rsid w:val="00E93D3B"/>
    <w:rsid w:val="00E9407B"/>
    <w:rsid w:val="00E94439"/>
    <w:rsid w:val="00E947AE"/>
    <w:rsid w:val="00E950E9"/>
    <w:rsid w:val="00E9550F"/>
    <w:rsid w:val="00E9606C"/>
    <w:rsid w:val="00E9643A"/>
    <w:rsid w:val="00E96861"/>
    <w:rsid w:val="00E975BA"/>
    <w:rsid w:val="00E97ACA"/>
    <w:rsid w:val="00E97FD6"/>
    <w:rsid w:val="00EA0337"/>
    <w:rsid w:val="00EA20C3"/>
    <w:rsid w:val="00EA212F"/>
    <w:rsid w:val="00EA23B6"/>
    <w:rsid w:val="00EA2AF8"/>
    <w:rsid w:val="00EA316F"/>
    <w:rsid w:val="00EA3D1E"/>
    <w:rsid w:val="00EA53DE"/>
    <w:rsid w:val="00EA5993"/>
    <w:rsid w:val="00EA7074"/>
    <w:rsid w:val="00EA74D1"/>
    <w:rsid w:val="00EB0127"/>
    <w:rsid w:val="00EB02E8"/>
    <w:rsid w:val="00EB090D"/>
    <w:rsid w:val="00EB174F"/>
    <w:rsid w:val="00EB197B"/>
    <w:rsid w:val="00EB1BB4"/>
    <w:rsid w:val="00EB2EE6"/>
    <w:rsid w:val="00EB3095"/>
    <w:rsid w:val="00EB4C37"/>
    <w:rsid w:val="00EB55CE"/>
    <w:rsid w:val="00EB5C6F"/>
    <w:rsid w:val="00EB6809"/>
    <w:rsid w:val="00EB6C0A"/>
    <w:rsid w:val="00EB7084"/>
    <w:rsid w:val="00EB771E"/>
    <w:rsid w:val="00EB7AFC"/>
    <w:rsid w:val="00EB7F98"/>
    <w:rsid w:val="00EC01BA"/>
    <w:rsid w:val="00EC14C1"/>
    <w:rsid w:val="00EC1C19"/>
    <w:rsid w:val="00EC2C69"/>
    <w:rsid w:val="00EC3925"/>
    <w:rsid w:val="00EC41EF"/>
    <w:rsid w:val="00EC488D"/>
    <w:rsid w:val="00EC4EDB"/>
    <w:rsid w:val="00EC4F93"/>
    <w:rsid w:val="00EC5CF8"/>
    <w:rsid w:val="00EC6EF3"/>
    <w:rsid w:val="00ED0002"/>
    <w:rsid w:val="00ED005F"/>
    <w:rsid w:val="00ED0670"/>
    <w:rsid w:val="00ED15BE"/>
    <w:rsid w:val="00ED1B6B"/>
    <w:rsid w:val="00ED211E"/>
    <w:rsid w:val="00ED2233"/>
    <w:rsid w:val="00ED447B"/>
    <w:rsid w:val="00ED50CF"/>
    <w:rsid w:val="00ED5BCD"/>
    <w:rsid w:val="00ED5FFC"/>
    <w:rsid w:val="00ED72D6"/>
    <w:rsid w:val="00ED7917"/>
    <w:rsid w:val="00EE0192"/>
    <w:rsid w:val="00EE0880"/>
    <w:rsid w:val="00EE0CF4"/>
    <w:rsid w:val="00EE11A4"/>
    <w:rsid w:val="00EE1FB2"/>
    <w:rsid w:val="00EE2CD8"/>
    <w:rsid w:val="00EE3D18"/>
    <w:rsid w:val="00EE5163"/>
    <w:rsid w:val="00EE5385"/>
    <w:rsid w:val="00EE619F"/>
    <w:rsid w:val="00EE7516"/>
    <w:rsid w:val="00EE7641"/>
    <w:rsid w:val="00EE79EB"/>
    <w:rsid w:val="00EE7E8B"/>
    <w:rsid w:val="00EF07C5"/>
    <w:rsid w:val="00EF0FB5"/>
    <w:rsid w:val="00EF1F41"/>
    <w:rsid w:val="00EF238F"/>
    <w:rsid w:val="00EF2FAB"/>
    <w:rsid w:val="00EF2FCE"/>
    <w:rsid w:val="00EF33B3"/>
    <w:rsid w:val="00EF3911"/>
    <w:rsid w:val="00EF44E1"/>
    <w:rsid w:val="00EF4770"/>
    <w:rsid w:val="00EF4E57"/>
    <w:rsid w:val="00EF4E82"/>
    <w:rsid w:val="00EF57CB"/>
    <w:rsid w:val="00EF5DC4"/>
    <w:rsid w:val="00EF6ECD"/>
    <w:rsid w:val="00EF6FE9"/>
    <w:rsid w:val="00EF729D"/>
    <w:rsid w:val="00F0079E"/>
    <w:rsid w:val="00F00C77"/>
    <w:rsid w:val="00F00FA2"/>
    <w:rsid w:val="00F00FE8"/>
    <w:rsid w:val="00F023FE"/>
    <w:rsid w:val="00F02476"/>
    <w:rsid w:val="00F03A08"/>
    <w:rsid w:val="00F04C2C"/>
    <w:rsid w:val="00F0548D"/>
    <w:rsid w:val="00F05DBF"/>
    <w:rsid w:val="00F06354"/>
    <w:rsid w:val="00F065B2"/>
    <w:rsid w:val="00F06E73"/>
    <w:rsid w:val="00F10C3B"/>
    <w:rsid w:val="00F118F7"/>
    <w:rsid w:val="00F11C02"/>
    <w:rsid w:val="00F11CA1"/>
    <w:rsid w:val="00F1322A"/>
    <w:rsid w:val="00F139DF"/>
    <w:rsid w:val="00F13C13"/>
    <w:rsid w:val="00F1405E"/>
    <w:rsid w:val="00F1460E"/>
    <w:rsid w:val="00F150E8"/>
    <w:rsid w:val="00F157B1"/>
    <w:rsid w:val="00F160D3"/>
    <w:rsid w:val="00F16985"/>
    <w:rsid w:val="00F20391"/>
    <w:rsid w:val="00F206F9"/>
    <w:rsid w:val="00F21506"/>
    <w:rsid w:val="00F2187F"/>
    <w:rsid w:val="00F219DF"/>
    <w:rsid w:val="00F226BF"/>
    <w:rsid w:val="00F22725"/>
    <w:rsid w:val="00F22D5A"/>
    <w:rsid w:val="00F22EFF"/>
    <w:rsid w:val="00F236AA"/>
    <w:rsid w:val="00F23857"/>
    <w:rsid w:val="00F24777"/>
    <w:rsid w:val="00F251C3"/>
    <w:rsid w:val="00F2600B"/>
    <w:rsid w:val="00F2653D"/>
    <w:rsid w:val="00F26B8E"/>
    <w:rsid w:val="00F27331"/>
    <w:rsid w:val="00F2790E"/>
    <w:rsid w:val="00F27987"/>
    <w:rsid w:val="00F3065A"/>
    <w:rsid w:val="00F308C8"/>
    <w:rsid w:val="00F30B3C"/>
    <w:rsid w:val="00F30C27"/>
    <w:rsid w:val="00F31CFC"/>
    <w:rsid w:val="00F3223A"/>
    <w:rsid w:val="00F335C8"/>
    <w:rsid w:val="00F34ED5"/>
    <w:rsid w:val="00F356A3"/>
    <w:rsid w:val="00F356C6"/>
    <w:rsid w:val="00F35E3E"/>
    <w:rsid w:val="00F37294"/>
    <w:rsid w:val="00F3766F"/>
    <w:rsid w:val="00F4134D"/>
    <w:rsid w:val="00F41ED6"/>
    <w:rsid w:val="00F42CA7"/>
    <w:rsid w:val="00F4361B"/>
    <w:rsid w:val="00F43796"/>
    <w:rsid w:val="00F43CD1"/>
    <w:rsid w:val="00F44A7F"/>
    <w:rsid w:val="00F45674"/>
    <w:rsid w:val="00F45972"/>
    <w:rsid w:val="00F45B5E"/>
    <w:rsid w:val="00F45BC8"/>
    <w:rsid w:val="00F45ED6"/>
    <w:rsid w:val="00F462C4"/>
    <w:rsid w:val="00F474EF"/>
    <w:rsid w:val="00F47B2B"/>
    <w:rsid w:val="00F47EDF"/>
    <w:rsid w:val="00F50D6D"/>
    <w:rsid w:val="00F51BE8"/>
    <w:rsid w:val="00F523DB"/>
    <w:rsid w:val="00F52910"/>
    <w:rsid w:val="00F52CCB"/>
    <w:rsid w:val="00F52D55"/>
    <w:rsid w:val="00F53078"/>
    <w:rsid w:val="00F54AC5"/>
    <w:rsid w:val="00F556A5"/>
    <w:rsid w:val="00F55838"/>
    <w:rsid w:val="00F55E2A"/>
    <w:rsid w:val="00F57177"/>
    <w:rsid w:val="00F57567"/>
    <w:rsid w:val="00F57BB6"/>
    <w:rsid w:val="00F60235"/>
    <w:rsid w:val="00F6056F"/>
    <w:rsid w:val="00F6092E"/>
    <w:rsid w:val="00F60FC8"/>
    <w:rsid w:val="00F61420"/>
    <w:rsid w:val="00F61927"/>
    <w:rsid w:val="00F61994"/>
    <w:rsid w:val="00F64389"/>
    <w:rsid w:val="00F644A6"/>
    <w:rsid w:val="00F64DBC"/>
    <w:rsid w:val="00F656E2"/>
    <w:rsid w:val="00F659B3"/>
    <w:rsid w:val="00F65DA5"/>
    <w:rsid w:val="00F6718A"/>
    <w:rsid w:val="00F67284"/>
    <w:rsid w:val="00F701D1"/>
    <w:rsid w:val="00F7064E"/>
    <w:rsid w:val="00F706BB"/>
    <w:rsid w:val="00F70A63"/>
    <w:rsid w:val="00F70F94"/>
    <w:rsid w:val="00F71161"/>
    <w:rsid w:val="00F71197"/>
    <w:rsid w:val="00F716A2"/>
    <w:rsid w:val="00F7213D"/>
    <w:rsid w:val="00F72718"/>
    <w:rsid w:val="00F74066"/>
    <w:rsid w:val="00F7422B"/>
    <w:rsid w:val="00F7503E"/>
    <w:rsid w:val="00F75597"/>
    <w:rsid w:val="00F76200"/>
    <w:rsid w:val="00F762EC"/>
    <w:rsid w:val="00F7668E"/>
    <w:rsid w:val="00F76B1D"/>
    <w:rsid w:val="00F77172"/>
    <w:rsid w:val="00F7740A"/>
    <w:rsid w:val="00F77FCF"/>
    <w:rsid w:val="00F804DB"/>
    <w:rsid w:val="00F80961"/>
    <w:rsid w:val="00F80D18"/>
    <w:rsid w:val="00F82FC2"/>
    <w:rsid w:val="00F842CC"/>
    <w:rsid w:val="00F853D2"/>
    <w:rsid w:val="00F87100"/>
    <w:rsid w:val="00F902B2"/>
    <w:rsid w:val="00F906D7"/>
    <w:rsid w:val="00F90791"/>
    <w:rsid w:val="00F9082F"/>
    <w:rsid w:val="00F90C21"/>
    <w:rsid w:val="00F91105"/>
    <w:rsid w:val="00F91E57"/>
    <w:rsid w:val="00F925F2"/>
    <w:rsid w:val="00F92963"/>
    <w:rsid w:val="00F93659"/>
    <w:rsid w:val="00F937AC"/>
    <w:rsid w:val="00F93BCD"/>
    <w:rsid w:val="00F95889"/>
    <w:rsid w:val="00F95B71"/>
    <w:rsid w:val="00F962EA"/>
    <w:rsid w:val="00F969C8"/>
    <w:rsid w:val="00F972A4"/>
    <w:rsid w:val="00FA0F84"/>
    <w:rsid w:val="00FA10AB"/>
    <w:rsid w:val="00FA173A"/>
    <w:rsid w:val="00FA1A87"/>
    <w:rsid w:val="00FA1C9B"/>
    <w:rsid w:val="00FA2397"/>
    <w:rsid w:val="00FA2C32"/>
    <w:rsid w:val="00FA2E61"/>
    <w:rsid w:val="00FA30CF"/>
    <w:rsid w:val="00FA3809"/>
    <w:rsid w:val="00FA3C77"/>
    <w:rsid w:val="00FA43C9"/>
    <w:rsid w:val="00FA4A72"/>
    <w:rsid w:val="00FA4AED"/>
    <w:rsid w:val="00FA51C7"/>
    <w:rsid w:val="00FA5C96"/>
    <w:rsid w:val="00FA66C7"/>
    <w:rsid w:val="00FA6A1B"/>
    <w:rsid w:val="00FB0231"/>
    <w:rsid w:val="00FB0D20"/>
    <w:rsid w:val="00FB16BF"/>
    <w:rsid w:val="00FB2ABE"/>
    <w:rsid w:val="00FB2E01"/>
    <w:rsid w:val="00FB43ED"/>
    <w:rsid w:val="00FB4D6E"/>
    <w:rsid w:val="00FB57E8"/>
    <w:rsid w:val="00FB6033"/>
    <w:rsid w:val="00FB665F"/>
    <w:rsid w:val="00FC246A"/>
    <w:rsid w:val="00FC2DF8"/>
    <w:rsid w:val="00FC32EF"/>
    <w:rsid w:val="00FC3BE3"/>
    <w:rsid w:val="00FC44D6"/>
    <w:rsid w:val="00FC503B"/>
    <w:rsid w:val="00FC5AC8"/>
    <w:rsid w:val="00FC5C11"/>
    <w:rsid w:val="00FC6529"/>
    <w:rsid w:val="00FC6EA3"/>
    <w:rsid w:val="00FD0051"/>
    <w:rsid w:val="00FD0686"/>
    <w:rsid w:val="00FD07A4"/>
    <w:rsid w:val="00FD0E51"/>
    <w:rsid w:val="00FD170C"/>
    <w:rsid w:val="00FD17D3"/>
    <w:rsid w:val="00FD212F"/>
    <w:rsid w:val="00FD21A1"/>
    <w:rsid w:val="00FD40A4"/>
    <w:rsid w:val="00FD48FF"/>
    <w:rsid w:val="00FD4E4C"/>
    <w:rsid w:val="00FD556D"/>
    <w:rsid w:val="00FD5F54"/>
    <w:rsid w:val="00FE0059"/>
    <w:rsid w:val="00FE084A"/>
    <w:rsid w:val="00FE0C99"/>
    <w:rsid w:val="00FE0FA0"/>
    <w:rsid w:val="00FE178B"/>
    <w:rsid w:val="00FE1964"/>
    <w:rsid w:val="00FE1AF6"/>
    <w:rsid w:val="00FE1F6E"/>
    <w:rsid w:val="00FE20A8"/>
    <w:rsid w:val="00FE28F7"/>
    <w:rsid w:val="00FE2AFE"/>
    <w:rsid w:val="00FE3993"/>
    <w:rsid w:val="00FE39A9"/>
    <w:rsid w:val="00FE458F"/>
    <w:rsid w:val="00FE56CE"/>
    <w:rsid w:val="00FE584A"/>
    <w:rsid w:val="00FE6935"/>
    <w:rsid w:val="00FE6A82"/>
    <w:rsid w:val="00FE6BE8"/>
    <w:rsid w:val="00FE6F3A"/>
    <w:rsid w:val="00FE7AB4"/>
    <w:rsid w:val="00FF0604"/>
    <w:rsid w:val="00FF14E8"/>
    <w:rsid w:val="00FF233E"/>
    <w:rsid w:val="00FF3ABB"/>
    <w:rsid w:val="00FF44A2"/>
    <w:rsid w:val="00FF47CA"/>
    <w:rsid w:val="00FF47D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D9328A7"/>
  <w15:chartTrackingRefBased/>
  <w15:docId w15:val="{E647E492-AA77-42EE-9F6F-7FF6056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211EDF"/>
    <w:pPr>
      <w:keepNext/>
      <w:tabs>
        <w:tab w:val="center" w:pos="4961"/>
      </w:tabs>
      <w:spacing w:line="360" w:lineRule="auto"/>
      <w:outlineLvl w:val="3"/>
    </w:pPr>
    <w:rPr>
      <w:rFonts w:ascii="Times New Roman" w:hAnsi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B26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E7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A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2754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INSITE PETROLEUM CONSULTANTS LTD</vt:lpstr>
    </vt:vector>
  </TitlesOfParts>
  <Company>Paddock Lindstrom &amp; Associates Ltd.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INSITE PETROLEUM CONSULTANTS LTD</dc:title>
  <dc:subject/>
  <dc:creator>Kim Sewall</dc:creator>
  <cp:keywords/>
  <cp:lastModifiedBy>Radu Afilipoaei</cp:lastModifiedBy>
  <cp:revision>2</cp:revision>
  <cp:lastPrinted>2026-01-05T20:23:00Z</cp:lastPrinted>
  <dcterms:created xsi:type="dcterms:W3CDTF">2026-04-06T20:54:00Z</dcterms:created>
  <dcterms:modified xsi:type="dcterms:W3CDTF">2026-04-06T20:54:00Z</dcterms:modified>
</cp:coreProperties>
</file>